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70DCD" w14:textId="3D54044E" w:rsidR="00A131C5" w:rsidRPr="009B2ADA" w:rsidRDefault="00FD72DA" w:rsidP="00A131C5">
      <w:pPr>
        <w:jc w:val="center"/>
        <w:rPr>
          <w:b/>
          <w:sz w:val="32"/>
          <w:szCs w:val="28"/>
          <w:lang w:eastAsia="ru-RU"/>
        </w:rPr>
      </w:pPr>
      <w:r w:rsidRPr="009B2ADA">
        <w:rPr>
          <w:b/>
          <w:sz w:val="32"/>
          <w:szCs w:val="28"/>
          <w:lang w:eastAsia="ru-RU"/>
        </w:rPr>
        <w:t>ОТЧЕТ</w:t>
      </w:r>
      <w:r w:rsidR="00A131C5">
        <w:rPr>
          <w:b/>
          <w:sz w:val="32"/>
          <w:szCs w:val="28"/>
          <w:lang w:eastAsia="ru-RU"/>
        </w:rPr>
        <w:t xml:space="preserve"> О ДЕЯТЕЛЬНОСТИ</w:t>
      </w:r>
    </w:p>
    <w:p w14:paraId="047DCC0B" w14:textId="2F167446" w:rsidR="00A131C5" w:rsidRDefault="00A131C5" w:rsidP="00FD72DA">
      <w:pPr>
        <w:pStyle w:val="a5"/>
        <w:jc w:val="center"/>
        <w:rPr>
          <w:sz w:val="28"/>
          <w:szCs w:val="28"/>
          <w:lang w:eastAsia="ru-RU"/>
        </w:rPr>
      </w:pPr>
      <w:r w:rsidRPr="00A131C5">
        <w:rPr>
          <w:sz w:val="28"/>
          <w:szCs w:val="28"/>
          <w:lang w:eastAsia="ru-RU"/>
        </w:rPr>
        <w:t xml:space="preserve">БАЗОВОЙ ОПОРНОЙ ПЛОЩАДКИ </w:t>
      </w:r>
    </w:p>
    <w:p w14:paraId="20AE8D9F" w14:textId="7DE6E418" w:rsidR="00FD72DA" w:rsidRPr="009C2D60" w:rsidRDefault="00A131C5" w:rsidP="00FD72DA">
      <w:pPr>
        <w:jc w:val="center"/>
        <w:rPr>
          <w:b/>
          <w:sz w:val="28"/>
          <w:szCs w:val="28"/>
          <w:lang w:eastAsia="ru-RU"/>
        </w:rPr>
      </w:pPr>
      <w:r w:rsidRPr="00A131C5">
        <w:t>ИНЖЕНЕРНО-ОРИЕНТИРОВАННОЕ ОБРАЗОВАНИЕ ЛИЦЕИСТОВ КАК СИСТЕМА УЧЕБНО-ВОСПИТАТЕЛЬНОЙ И ПРОФОРИЕНТАЦИОННОЙ ДЕЯТЕЛЬНОСТИ</w:t>
      </w:r>
    </w:p>
    <w:p w14:paraId="637BC27C" w14:textId="59DCAE8A" w:rsidR="00FD72DA" w:rsidRPr="001B38B0" w:rsidRDefault="00FD72DA" w:rsidP="00FD72DA">
      <w:pPr>
        <w:jc w:val="center"/>
        <w:rPr>
          <w:sz w:val="28"/>
          <w:szCs w:val="28"/>
          <w:lang w:eastAsia="ru-RU"/>
        </w:rPr>
      </w:pPr>
      <w:r w:rsidRPr="009C2D60">
        <w:rPr>
          <w:b/>
          <w:sz w:val="28"/>
          <w:szCs w:val="28"/>
          <w:lang w:eastAsia="ru-RU"/>
        </w:rPr>
        <w:t>за период</w:t>
      </w:r>
      <w:r w:rsidR="00C361BA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</w:t>
      </w:r>
      <w:r w:rsidR="00A131C5">
        <w:rPr>
          <w:sz w:val="28"/>
          <w:szCs w:val="28"/>
          <w:lang w:eastAsia="ru-RU"/>
        </w:rPr>
        <w:t>2</w:t>
      </w:r>
      <w:r w:rsidR="00C6628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/20</w:t>
      </w:r>
      <w:r w:rsidR="00A131C5">
        <w:rPr>
          <w:sz w:val="28"/>
          <w:szCs w:val="28"/>
          <w:lang w:eastAsia="ru-RU"/>
        </w:rPr>
        <w:t>2</w:t>
      </w:r>
      <w:r w:rsidR="00C6628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учебный год</w:t>
      </w:r>
    </w:p>
    <w:p w14:paraId="1DE0F1F4" w14:textId="77777777" w:rsidR="00FD72DA" w:rsidRPr="00532C53" w:rsidRDefault="00FD72DA" w:rsidP="00FD72DA">
      <w:pPr>
        <w:jc w:val="center"/>
        <w:rPr>
          <w:b/>
          <w:szCs w:val="28"/>
          <w:lang w:eastAsia="ru-RU"/>
        </w:rPr>
      </w:pPr>
    </w:p>
    <w:p w14:paraId="59AEEE7D" w14:textId="10B8BFCC" w:rsidR="00FD72DA" w:rsidRPr="00532C53" w:rsidRDefault="00A131C5" w:rsidP="004B670A">
      <w:pPr>
        <w:spacing w:line="360" w:lineRule="auto"/>
        <w:ind w:firstLine="709"/>
        <w:jc w:val="both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>Частное общеобразовательное учреждение «</w:t>
      </w:r>
      <w:r w:rsidR="00C66285">
        <w:rPr>
          <w:bCs/>
          <w:szCs w:val="28"/>
          <w:lang w:eastAsia="ru-RU"/>
        </w:rPr>
        <w:t>РЖД лицей №14»</w:t>
      </w:r>
      <w:r w:rsidRPr="00532C53">
        <w:rPr>
          <w:bCs/>
          <w:szCs w:val="28"/>
          <w:lang w:eastAsia="ru-RU"/>
        </w:rPr>
        <w:t xml:space="preserve"> является базовой опорной площадкой «Инженерно-ориентированное образование лицеистов как система учебно-воспитательной и </w:t>
      </w:r>
      <w:proofErr w:type="spellStart"/>
      <w:r w:rsidRPr="00532C53">
        <w:rPr>
          <w:bCs/>
          <w:szCs w:val="28"/>
          <w:lang w:eastAsia="ru-RU"/>
        </w:rPr>
        <w:t>профориентационной</w:t>
      </w:r>
      <w:proofErr w:type="spellEnd"/>
      <w:r w:rsidRPr="00532C53">
        <w:rPr>
          <w:bCs/>
          <w:szCs w:val="28"/>
          <w:lang w:eastAsia="ru-RU"/>
        </w:rPr>
        <w:t xml:space="preserve"> деятельности» </w:t>
      </w:r>
      <w:bookmarkStart w:id="0" w:name="_Hlk134926148"/>
      <w:r w:rsidRPr="00532C53">
        <w:rPr>
          <w:bCs/>
          <w:szCs w:val="28"/>
          <w:lang w:eastAsia="ru-RU"/>
        </w:rPr>
        <w:t xml:space="preserve">РТПК ГАУ ДПО ИРО Иркутской области </w:t>
      </w:r>
      <w:bookmarkEnd w:id="0"/>
      <w:r w:rsidRPr="00532C53">
        <w:rPr>
          <w:bCs/>
          <w:szCs w:val="28"/>
          <w:lang w:eastAsia="ru-RU"/>
        </w:rPr>
        <w:t>с 19 октября 2022 г. на основании распоряжения министерства образования Иркутской области № 55-1559-мр от 19 октяб</w:t>
      </w:r>
      <w:r w:rsidR="004B670A" w:rsidRPr="00532C53">
        <w:rPr>
          <w:bCs/>
          <w:szCs w:val="28"/>
          <w:lang w:eastAsia="ru-RU"/>
        </w:rPr>
        <w:t>ря 2022 г.</w:t>
      </w:r>
    </w:p>
    <w:p w14:paraId="34EEE5D5" w14:textId="77777777" w:rsidR="004B670A" w:rsidRPr="00532C53" w:rsidRDefault="004B670A" w:rsidP="004B670A">
      <w:pPr>
        <w:spacing w:line="360" w:lineRule="auto"/>
        <w:ind w:left="709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>Юридический адрес соискателя 664005, Россия, Иркутская область, Иркутск, ул. Профсоюзная, 3</w:t>
      </w:r>
    </w:p>
    <w:p w14:paraId="4BF3E895" w14:textId="77777777" w:rsidR="004B670A" w:rsidRPr="00532C53" w:rsidRDefault="004B670A" w:rsidP="004B670A">
      <w:pPr>
        <w:spacing w:line="360" w:lineRule="auto"/>
        <w:ind w:left="709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>Фактический адрес соискателя 664005, Россия, Иркутская область, Иркутск, ул. Профсоюзная, 3</w:t>
      </w:r>
    </w:p>
    <w:p w14:paraId="672E6B8D" w14:textId="77777777" w:rsidR="004B670A" w:rsidRPr="00532C53" w:rsidRDefault="004B670A" w:rsidP="004B670A">
      <w:pPr>
        <w:spacing w:line="360" w:lineRule="auto"/>
        <w:ind w:left="709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 xml:space="preserve">Реквизиты лицензии на </w:t>
      </w:r>
      <w:proofErr w:type="gramStart"/>
      <w:r w:rsidRPr="00532C53">
        <w:rPr>
          <w:bCs/>
          <w:szCs w:val="28"/>
          <w:lang w:eastAsia="ru-RU"/>
        </w:rPr>
        <w:t>право ведения</w:t>
      </w:r>
      <w:proofErr w:type="gramEnd"/>
      <w:r w:rsidRPr="00532C53">
        <w:rPr>
          <w:bCs/>
          <w:szCs w:val="28"/>
          <w:lang w:eastAsia="ru-RU"/>
        </w:rPr>
        <w:t xml:space="preserve"> образовательной деятельности № 8856 от 19 января 2016 г.</w:t>
      </w:r>
    </w:p>
    <w:p w14:paraId="7AE0EEBD" w14:textId="1CBECDF7" w:rsidR="004B670A" w:rsidRPr="00532C53" w:rsidRDefault="004B670A" w:rsidP="004B670A">
      <w:pPr>
        <w:spacing w:line="360" w:lineRule="auto"/>
        <w:ind w:left="709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>Адрес электронной почты licey</w:t>
      </w:r>
      <w:r w:rsidR="00C66285">
        <w:rPr>
          <w:bCs/>
          <w:szCs w:val="28"/>
          <w:lang w:eastAsia="ru-RU"/>
        </w:rPr>
        <w:t>14</w:t>
      </w:r>
      <w:r w:rsidRPr="00532C53">
        <w:rPr>
          <w:bCs/>
          <w:szCs w:val="28"/>
          <w:lang w:eastAsia="ru-RU"/>
        </w:rPr>
        <w:t>@irk.ru</w:t>
      </w:r>
    </w:p>
    <w:p w14:paraId="2233C5CB" w14:textId="40F94DDE" w:rsidR="004B670A" w:rsidRPr="00532C53" w:rsidRDefault="004B670A" w:rsidP="004B670A">
      <w:pPr>
        <w:spacing w:line="360" w:lineRule="auto"/>
        <w:ind w:left="709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>Официальный сайт в сети Интернет www.licey-</w:t>
      </w:r>
      <w:r w:rsidR="00C66285">
        <w:rPr>
          <w:bCs/>
          <w:szCs w:val="28"/>
          <w:lang w:eastAsia="ru-RU"/>
        </w:rPr>
        <w:t>14</w:t>
      </w:r>
      <w:r w:rsidRPr="00532C53">
        <w:rPr>
          <w:bCs/>
          <w:szCs w:val="28"/>
          <w:lang w:eastAsia="ru-RU"/>
        </w:rPr>
        <w:t>.ru</w:t>
      </w:r>
    </w:p>
    <w:p w14:paraId="3737BD69" w14:textId="5ED60BE4" w:rsidR="004B670A" w:rsidRPr="00532C53" w:rsidRDefault="004B670A" w:rsidP="004B670A">
      <w:pPr>
        <w:spacing w:line="360" w:lineRule="auto"/>
        <w:ind w:firstLine="708"/>
        <w:rPr>
          <w:bCs/>
          <w:szCs w:val="28"/>
          <w:lang w:eastAsia="ru-RU"/>
        </w:rPr>
      </w:pPr>
      <w:r w:rsidRPr="00532C53">
        <w:rPr>
          <w:bCs/>
          <w:szCs w:val="28"/>
          <w:lang w:eastAsia="ru-RU"/>
        </w:rPr>
        <w:t>Контактный телефон +7 (3952) 63-25-80</w:t>
      </w:r>
    </w:p>
    <w:p w14:paraId="2A985F69" w14:textId="4BF00DAA" w:rsidR="004B670A" w:rsidRPr="00532C53" w:rsidRDefault="004B670A" w:rsidP="004B670A">
      <w:pPr>
        <w:tabs>
          <w:tab w:val="num" w:pos="1155"/>
        </w:tabs>
        <w:spacing w:line="312" w:lineRule="auto"/>
        <w:ind w:left="709"/>
        <w:jc w:val="both"/>
        <w:rPr>
          <w:lang w:eastAsia="ru-RU"/>
        </w:rPr>
      </w:pPr>
      <w:r w:rsidRPr="00532C53">
        <w:rPr>
          <w:lang w:eastAsia="ru-RU"/>
        </w:rPr>
        <w:t xml:space="preserve">Ответственный исполнитель </w:t>
      </w:r>
      <w:r w:rsidRPr="00532C53">
        <w:rPr>
          <w:szCs w:val="28"/>
          <w:lang w:eastAsia="ru-RU"/>
        </w:rPr>
        <w:t>базовой опорной</w:t>
      </w:r>
      <w:r w:rsidRPr="00532C53">
        <w:rPr>
          <w:lang w:eastAsia="ru-RU"/>
        </w:rPr>
        <w:t xml:space="preserve"> площадки от учреждения (ФИО, должность, ученая степень, ученое звание): </w:t>
      </w:r>
      <w:r w:rsidR="00532C53" w:rsidRPr="00532C53">
        <w:rPr>
          <w:lang w:eastAsia="ru-RU"/>
        </w:rPr>
        <w:t>Бранденбург Наталия Петровна</w:t>
      </w:r>
      <w:r w:rsidRPr="00532C53">
        <w:rPr>
          <w:lang w:eastAsia="ru-RU"/>
        </w:rPr>
        <w:t xml:space="preserve">, заместитель директора по </w:t>
      </w:r>
      <w:r w:rsidR="00532C53" w:rsidRPr="00532C53">
        <w:rPr>
          <w:lang w:eastAsia="ru-RU"/>
        </w:rPr>
        <w:t>учебно-методической</w:t>
      </w:r>
      <w:r w:rsidRPr="00532C53">
        <w:rPr>
          <w:lang w:eastAsia="ru-RU"/>
        </w:rPr>
        <w:t xml:space="preserve"> работе.</w:t>
      </w:r>
    </w:p>
    <w:p w14:paraId="767AE174" w14:textId="2F839F65" w:rsidR="00FD72DA" w:rsidRPr="00532C53" w:rsidRDefault="00B04AD2" w:rsidP="00FD72DA">
      <w:pPr>
        <w:spacing w:line="312" w:lineRule="auto"/>
        <w:ind w:left="1155"/>
        <w:jc w:val="both"/>
        <w:rPr>
          <w:lang w:eastAsia="ru-RU"/>
        </w:rPr>
      </w:pPr>
      <w:r w:rsidRPr="00532C53">
        <w:rPr>
          <w:lang w:eastAsia="ru-RU"/>
        </w:rPr>
        <w:t xml:space="preserve">Цель: модернизация </w:t>
      </w:r>
      <w:proofErr w:type="spellStart"/>
      <w:r w:rsidRPr="00532C53">
        <w:rPr>
          <w:lang w:eastAsia="ru-RU"/>
        </w:rPr>
        <w:t>профориентационной</w:t>
      </w:r>
      <w:proofErr w:type="spellEnd"/>
      <w:r w:rsidRPr="00532C53">
        <w:rPr>
          <w:lang w:eastAsia="ru-RU"/>
        </w:rPr>
        <w:t xml:space="preserve"> работы в направлении профессионального самоопределения </w:t>
      </w:r>
      <w:proofErr w:type="gramStart"/>
      <w:r w:rsidRPr="00532C53">
        <w:rPr>
          <w:lang w:eastAsia="ru-RU"/>
        </w:rPr>
        <w:t>обучающихся</w:t>
      </w:r>
      <w:proofErr w:type="gramEnd"/>
      <w:r w:rsidRPr="00532C53">
        <w:rPr>
          <w:lang w:eastAsia="ru-RU"/>
        </w:rPr>
        <w:t xml:space="preserve"> по овладению инженерными профессиями.</w:t>
      </w:r>
    </w:p>
    <w:p w14:paraId="6786A90D" w14:textId="78A53957" w:rsidR="00B04AD2" w:rsidRPr="00532C53" w:rsidRDefault="00B04AD2" w:rsidP="00FD72DA">
      <w:pPr>
        <w:spacing w:line="312" w:lineRule="auto"/>
        <w:ind w:left="1155"/>
        <w:jc w:val="both"/>
        <w:rPr>
          <w:lang w:eastAsia="ru-RU"/>
        </w:rPr>
      </w:pPr>
      <w:r w:rsidRPr="00532C53">
        <w:rPr>
          <w:lang w:eastAsia="ru-RU"/>
        </w:rPr>
        <w:t>Реализованные задачи деятельности базовой опорной площадки РТПК ГАУ ДПО ИРО Иркутской области в 202</w:t>
      </w:r>
      <w:r w:rsidR="00C66285">
        <w:rPr>
          <w:lang w:eastAsia="ru-RU"/>
        </w:rPr>
        <w:t>3</w:t>
      </w:r>
      <w:r w:rsidRPr="00532C53">
        <w:rPr>
          <w:lang w:eastAsia="ru-RU"/>
        </w:rPr>
        <w:t>-202</w:t>
      </w:r>
      <w:r w:rsidR="00C66285">
        <w:rPr>
          <w:lang w:eastAsia="ru-RU"/>
        </w:rPr>
        <w:t>4</w:t>
      </w:r>
      <w:r w:rsidRPr="00532C53">
        <w:rPr>
          <w:lang w:eastAsia="ru-RU"/>
        </w:rPr>
        <w:t xml:space="preserve"> уч. </w:t>
      </w:r>
      <w:r w:rsidR="00F918C9" w:rsidRPr="00532C53">
        <w:rPr>
          <w:lang w:eastAsia="ru-RU"/>
        </w:rPr>
        <w:t>го</w:t>
      </w:r>
      <w:r w:rsidRPr="00532C53">
        <w:rPr>
          <w:lang w:eastAsia="ru-RU"/>
        </w:rPr>
        <w:t>ду:</w:t>
      </w:r>
    </w:p>
    <w:p w14:paraId="3689B0FF" w14:textId="14ED97E6" w:rsidR="00B04AD2" w:rsidRPr="00532C53" w:rsidRDefault="00C66285" w:rsidP="00BF35F0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>
        <w:rPr>
          <w:lang w:eastAsia="ru-RU"/>
        </w:rPr>
        <w:t>Внесение корректировок в</w:t>
      </w:r>
      <w:r w:rsidR="00BF35F0" w:rsidRPr="00532C53">
        <w:rPr>
          <w:lang w:eastAsia="ru-RU"/>
        </w:rPr>
        <w:t xml:space="preserve"> </w:t>
      </w:r>
      <w:proofErr w:type="gramStart"/>
      <w:r w:rsidR="00BF35F0" w:rsidRPr="00532C53">
        <w:rPr>
          <w:lang w:eastAsia="ru-RU"/>
        </w:rPr>
        <w:t>локальны</w:t>
      </w:r>
      <w:r>
        <w:rPr>
          <w:lang w:eastAsia="ru-RU"/>
        </w:rPr>
        <w:t>е</w:t>
      </w:r>
      <w:proofErr w:type="gramEnd"/>
      <w:r w:rsidR="00BF35F0" w:rsidRPr="00532C53">
        <w:rPr>
          <w:lang w:eastAsia="ru-RU"/>
        </w:rPr>
        <w:t xml:space="preserve"> нормативно-правовы</w:t>
      </w:r>
      <w:r>
        <w:rPr>
          <w:lang w:eastAsia="ru-RU"/>
        </w:rPr>
        <w:t>е</w:t>
      </w:r>
      <w:r w:rsidR="00BF35F0" w:rsidRPr="00532C53">
        <w:rPr>
          <w:lang w:eastAsia="ru-RU"/>
        </w:rPr>
        <w:t xml:space="preserve"> актов, обеспечивающих </w:t>
      </w:r>
      <w:r>
        <w:rPr>
          <w:lang w:eastAsia="ru-RU"/>
        </w:rPr>
        <w:t xml:space="preserve">дальнейшую </w:t>
      </w:r>
      <w:r w:rsidR="00BF35F0" w:rsidRPr="00532C53">
        <w:rPr>
          <w:lang w:eastAsia="ru-RU"/>
        </w:rPr>
        <w:t>реализацию проекта.</w:t>
      </w:r>
    </w:p>
    <w:p w14:paraId="22C4A461" w14:textId="77777777" w:rsidR="00C66285" w:rsidRPr="00532C53" w:rsidRDefault="00C66285" w:rsidP="00C66285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>
        <w:rPr>
          <w:lang w:eastAsia="ru-RU"/>
        </w:rPr>
        <w:t>К</w:t>
      </w:r>
      <w:r w:rsidRPr="00532C53">
        <w:rPr>
          <w:lang w:eastAsia="ru-RU"/>
        </w:rPr>
        <w:t>орректировка программ олимпиадных кружков, курсов внеурочной деятельности, программ дополнительного образования.</w:t>
      </w:r>
    </w:p>
    <w:p w14:paraId="28F583EB" w14:textId="77777777" w:rsidR="00C66285" w:rsidRPr="00532C53" w:rsidRDefault="00C66285" w:rsidP="00C66285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 w:rsidRPr="00532C53">
        <w:rPr>
          <w:lang w:eastAsia="ru-RU"/>
        </w:rPr>
        <w:t>Развитие социального партнерства по реализации проекта.</w:t>
      </w:r>
    </w:p>
    <w:p w14:paraId="20ECA26D" w14:textId="6BC293A5" w:rsidR="00BF35F0" w:rsidRPr="00532C53" w:rsidRDefault="00C66285" w:rsidP="00BF35F0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 w:rsidRPr="00C66285">
        <w:rPr>
          <w:lang w:eastAsia="ru-RU"/>
        </w:rPr>
        <w:t xml:space="preserve">Проведение региональной интерактивной площадки для педагогов, занимающихся </w:t>
      </w:r>
      <w:proofErr w:type="spellStart"/>
      <w:r w:rsidRPr="00C66285">
        <w:rPr>
          <w:lang w:eastAsia="ru-RU"/>
        </w:rPr>
        <w:t>профориентационной</w:t>
      </w:r>
      <w:proofErr w:type="spellEnd"/>
      <w:r w:rsidRPr="00C66285">
        <w:rPr>
          <w:lang w:eastAsia="ru-RU"/>
        </w:rPr>
        <w:t xml:space="preserve"> деятельностью обучающихся</w:t>
      </w:r>
      <w:r w:rsidR="00BF35F0" w:rsidRPr="00532C53">
        <w:rPr>
          <w:lang w:eastAsia="ru-RU"/>
        </w:rPr>
        <w:t>.</w:t>
      </w:r>
    </w:p>
    <w:p w14:paraId="01F69B56" w14:textId="3EF3FEF5" w:rsidR="00BF35F0" w:rsidRPr="00532C53" w:rsidRDefault="00BF35F0" w:rsidP="00BF35F0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 w:rsidRPr="00532C53">
        <w:rPr>
          <w:lang w:eastAsia="ru-RU"/>
        </w:rPr>
        <w:t xml:space="preserve">Проведение систематических лекционных и практических занятий </w:t>
      </w:r>
      <w:proofErr w:type="gramStart"/>
      <w:r w:rsidRPr="00532C53">
        <w:rPr>
          <w:lang w:eastAsia="ru-RU"/>
        </w:rPr>
        <w:t>для</w:t>
      </w:r>
      <w:proofErr w:type="gramEnd"/>
      <w:r w:rsidRPr="00532C53">
        <w:rPr>
          <w:lang w:eastAsia="ru-RU"/>
        </w:rPr>
        <w:t xml:space="preserve"> обучающихся.</w:t>
      </w:r>
    </w:p>
    <w:p w14:paraId="3188C490" w14:textId="5FD19118" w:rsidR="00BF35F0" w:rsidRPr="00532C53" w:rsidRDefault="00BF35F0" w:rsidP="00BF35F0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 w:rsidRPr="00532C53">
        <w:rPr>
          <w:lang w:eastAsia="ru-RU"/>
        </w:rPr>
        <w:t>Проведение соревновательных мероприятий по математике</w:t>
      </w:r>
      <w:r w:rsidR="00F918C9" w:rsidRPr="00532C53">
        <w:rPr>
          <w:lang w:eastAsia="ru-RU"/>
        </w:rPr>
        <w:t xml:space="preserve">, </w:t>
      </w:r>
      <w:r w:rsidRPr="00532C53">
        <w:rPr>
          <w:lang w:eastAsia="ru-RU"/>
        </w:rPr>
        <w:t>физике</w:t>
      </w:r>
      <w:r w:rsidR="00F918C9" w:rsidRPr="00532C53">
        <w:rPr>
          <w:lang w:eastAsia="ru-RU"/>
        </w:rPr>
        <w:t>, информатике</w:t>
      </w:r>
      <w:r w:rsidRPr="00532C53">
        <w:rPr>
          <w:lang w:eastAsia="ru-RU"/>
        </w:rPr>
        <w:t>.</w:t>
      </w:r>
    </w:p>
    <w:p w14:paraId="73BEC320" w14:textId="72BC3C9B" w:rsidR="00BF35F0" w:rsidRPr="00532C53" w:rsidRDefault="00331B3E" w:rsidP="00BF35F0">
      <w:pPr>
        <w:pStyle w:val="a4"/>
        <w:numPr>
          <w:ilvl w:val="0"/>
          <w:numId w:val="21"/>
        </w:numPr>
        <w:spacing w:line="312" w:lineRule="auto"/>
        <w:jc w:val="both"/>
        <w:rPr>
          <w:lang w:eastAsia="ru-RU"/>
        </w:rPr>
      </w:pPr>
      <w:r w:rsidRPr="00532C53">
        <w:rPr>
          <w:lang w:eastAsia="ru-RU"/>
        </w:rPr>
        <w:lastRenderedPageBreak/>
        <w:t>Организация и проведение обучения обучающихся и педагогов Иркутской области в рамках реализации проекта.</w:t>
      </w:r>
    </w:p>
    <w:p w14:paraId="3A6DF008" w14:textId="1800469D" w:rsidR="00331B3E" w:rsidRDefault="00331B3E" w:rsidP="00331B3E">
      <w:pPr>
        <w:spacing w:line="312" w:lineRule="auto"/>
        <w:jc w:val="both"/>
        <w:rPr>
          <w:sz w:val="28"/>
          <w:lang w:eastAsia="ru-RU"/>
        </w:rPr>
      </w:pPr>
    </w:p>
    <w:p w14:paraId="5DA1B6AC" w14:textId="5F16FA30" w:rsidR="00331B3E" w:rsidRPr="00F51DE3" w:rsidRDefault="00331B3E" w:rsidP="00F918C9">
      <w:pPr>
        <w:spacing w:line="312" w:lineRule="auto"/>
        <w:ind w:firstLine="708"/>
        <w:jc w:val="both"/>
        <w:rPr>
          <w:szCs w:val="22"/>
          <w:lang w:eastAsia="ru-RU"/>
        </w:rPr>
      </w:pPr>
      <w:r w:rsidRPr="00F51DE3">
        <w:rPr>
          <w:szCs w:val="22"/>
          <w:lang w:eastAsia="ru-RU"/>
        </w:rPr>
        <w:t>Основное содержание деятельности базовой опорной площадки в 202</w:t>
      </w:r>
      <w:r w:rsidR="00C66285">
        <w:rPr>
          <w:szCs w:val="22"/>
          <w:lang w:eastAsia="ru-RU"/>
        </w:rPr>
        <w:t>3</w:t>
      </w:r>
      <w:r w:rsidRPr="00F51DE3">
        <w:rPr>
          <w:szCs w:val="22"/>
          <w:lang w:eastAsia="ru-RU"/>
        </w:rPr>
        <w:t>-202</w:t>
      </w:r>
      <w:r w:rsidR="00C66285">
        <w:rPr>
          <w:szCs w:val="22"/>
          <w:lang w:eastAsia="ru-RU"/>
        </w:rPr>
        <w:t>4</w:t>
      </w:r>
      <w:r w:rsidRPr="00F51DE3">
        <w:rPr>
          <w:szCs w:val="22"/>
          <w:lang w:eastAsia="ru-RU"/>
        </w:rPr>
        <w:t xml:space="preserve"> уч. </w:t>
      </w:r>
      <w:r w:rsidR="00F918C9" w:rsidRPr="00F51DE3">
        <w:rPr>
          <w:szCs w:val="22"/>
          <w:lang w:eastAsia="ru-RU"/>
        </w:rPr>
        <w:t>г</w:t>
      </w:r>
      <w:r w:rsidRPr="00F51DE3">
        <w:rPr>
          <w:szCs w:val="22"/>
          <w:lang w:eastAsia="ru-RU"/>
        </w:rPr>
        <w:t>оду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067"/>
        <w:gridCol w:w="3261"/>
        <w:gridCol w:w="2835"/>
      </w:tblGrid>
      <w:tr w:rsidR="00555957" w:rsidRPr="00F51DE3" w14:paraId="270B282B" w14:textId="77777777" w:rsidTr="00120AA3">
        <w:tc>
          <w:tcPr>
            <w:tcW w:w="9067" w:type="dxa"/>
            <w:vAlign w:val="center"/>
          </w:tcPr>
          <w:p w14:paraId="5DDC1175" w14:textId="0E5D64E7" w:rsidR="00331B3E" w:rsidRPr="00F51DE3" w:rsidRDefault="00331B3E" w:rsidP="00331B3E">
            <w:pPr>
              <w:spacing w:line="312" w:lineRule="auto"/>
              <w:jc w:val="center"/>
              <w:rPr>
                <w:b/>
                <w:bCs/>
                <w:lang w:eastAsia="ru-RU"/>
              </w:rPr>
            </w:pPr>
            <w:r w:rsidRPr="00F51DE3">
              <w:rPr>
                <w:b/>
                <w:bCs/>
                <w:lang w:eastAsia="ru-RU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14:paraId="5E96A5D2" w14:textId="5D458C27" w:rsidR="00331B3E" w:rsidRPr="00F51DE3" w:rsidRDefault="00331B3E" w:rsidP="00331B3E">
            <w:pPr>
              <w:spacing w:line="312" w:lineRule="auto"/>
              <w:jc w:val="center"/>
              <w:rPr>
                <w:b/>
                <w:bCs/>
                <w:lang w:eastAsia="ru-RU"/>
              </w:rPr>
            </w:pPr>
            <w:r w:rsidRPr="00F51DE3">
              <w:rPr>
                <w:b/>
                <w:bCs/>
                <w:lang w:eastAsia="ru-RU"/>
              </w:rPr>
              <w:t>Категория участников</w:t>
            </w:r>
          </w:p>
        </w:tc>
        <w:tc>
          <w:tcPr>
            <w:tcW w:w="2835" w:type="dxa"/>
            <w:vAlign w:val="center"/>
          </w:tcPr>
          <w:p w14:paraId="54644DD8" w14:textId="31037E8F" w:rsidR="00331B3E" w:rsidRPr="00F51DE3" w:rsidRDefault="00331B3E" w:rsidP="00331B3E">
            <w:pPr>
              <w:spacing w:line="312" w:lineRule="auto"/>
              <w:jc w:val="center"/>
              <w:rPr>
                <w:b/>
                <w:bCs/>
                <w:lang w:eastAsia="ru-RU"/>
              </w:rPr>
            </w:pPr>
            <w:r w:rsidRPr="00F51DE3">
              <w:rPr>
                <w:b/>
                <w:bCs/>
                <w:lang w:eastAsia="ru-RU"/>
              </w:rPr>
              <w:t>Сроки</w:t>
            </w:r>
          </w:p>
        </w:tc>
      </w:tr>
      <w:tr w:rsidR="00555957" w:rsidRPr="00F51DE3" w14:paraId="120A960D" w14:textId="77777777" w:rsidTr="00120AA3">
        <w:tc>
          <w:tcPr>
            <w:tcW w:w="9067" w:type="dxa"/>
          </w:tcPr>
          <w:p w14:paraId="23712F58" w14:textId="30329419" w:rsidR="002C3E72" w:rsidRPr="00F51DE3" w:rsidRDefault="00C66285" w:rsidP="002C3E72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Скорректированы</w:t>
            </w:r>
            <w:r w:rsidR="000A036D" w:rsidRPr="00F51DE3">
              <w:rPr>
                <w:lang w:eastAsia="ru-RU"/>
              </w:rPr>
              <w:t xml:space="preserve"> и утверждены</w:t>
            </w:r>
            <w:r w:rsidR="002C3E72" w:rsidRPr="00F51DE3">
              <w:rPr>
                <w:lang w:eastAsia="ru-RU"/>
              </w:rPr>
              <w:t xml:space="preserve"> программы олимпиадных кружков, курсов внеурочной деятельности, программы дополнительного образования для углубления</w:t>
            </w:r>
          </w:p>
          <w:p w14:paraId="7210C525" w14:textId="052AC35C" w:rsidR="00331B3E" w:rsidRPr="00F51DE3" w:rsidRDefault="002C3E72" w:rsidP="002C3E7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предметов математической и инженерной направленности</w:t>
            </w:r>
          </w:p>
        </w:tc>
        <w:tc>
          <w:tcPr>
            <w:tcW w:w="3261" w:type="dxa"/>
          </w:tcPr>
          <w:p w14:paraId="0868203E" w14:textId="73AD5B23" w:rsidR="00331B3E" w:rsidRPr="00F51DE3" w:rsidRDefault="002C3E72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Педагоги дополнительного образования, учителя математики, физики и информатики</w:t>
            </w:r>
          </w:p>
        </w:tc>
        <w:tc>
          <w:tcPr>
            <w:tcW w:w="2835" w:type="dxa"/>
          </w:tcPr>
          <w:p w14:paraId="1DA9B17C" w14:textId="70EC30B0" w:rsidR="00331B3E" w:rsidRPr="00F51DE3" w:rsidRDefault="002C3E72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</w:t>
            </w:r>
            <w:r w:rsidR="00C66285">
              <w:rPr>
                <w:lang w:eastAsia="ru-RU"/>
              </w:rPr>
              <w:t>1</w:t>
            </w:r>
            <w:r w:rsidRPr="00F51DE3">
              <w:rPr>
                <w:lang w:eastAsia="ru-RU"/>
              </w:rPr>
              <w:t>.09.202</w:t>
            </w:r>
            <w:r w:rsidR="00C66285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15.09.202</w:t>
            </w:r>
            <w:r w:rsidR="00C66285">
              <w:rPr>
                <w:lang w:eastAsia="ru-RU"/>
              </w:rPr>
              <w:t>3</w:t>
            </w:r>
          </w:p>
        </w:tc>
      </w:tr>
      <w:tr w:rsidR="000469B2" w:rsidRPr="00F51DE3" w14:paraId="7E680208" w14:textId="77777777" w:rsidTr="00120AA3">
        <w:tc>
          <w:tcPr>
            <w:tcW w:w="9067" w:type="dxa"/>
          </w:tcPr>
          <w:p w14:paraId="4D5034DD" w14:textId="75E52A30" w:rsidR="000469B2" w:rsidRPr="00F51DE3" w:rsidRDefault="00174E70" w:rsidP="000469B2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Дальнейшее р</w:t>
            </w:r>
            <w:r w:rsidR="000469B2" w:rsidRPr="00F51DE3">
              <w:rPr>
                <w:lang w:eastAsia="ru-RU"/>
              </w:rPr>
              <w:t>азвитие социального партнерства по реализации проекта</w:t>
            </w:r>
            <w:r w:rsidR="00D34063" w:rsidRPr="00F51DE3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>Перез</w:t>
            </w:r>
            <w:r w:rsidR="000469B2" w:rsidRPr="00F51DE3">
              <w:rPr>
                <w:lang w:eastAsia="ru-RU"/>
              </w:rPr>
              <w:t>аключены договоры о сотрудничестве со следующими учреждениями и организациями:</w:t>
            </w:r>
          </w:p>
          <w:p w14:paraId="1908E170" w14:textId="25DBD2ED" w:rsidR="000469B2" w:rsidRDefault="000469B2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- ПИ ИГУ;</w:t>
            </w:r>
          </w:p>
          <w:p w14:paraId="7D379F64" w14:textId="09C96A41" w:rsidR="00174E70" w:rsidRPr="00F51DE3" w:rsidRDefault="00174E70" w:rsidP="000469B2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proofErr w:type="spellStart"/>
            <w:r>
              <w:rPr>
                <w:lang w:eastAsia="ru-RU"/>
              </w:rPr>
              <w:t>ИрГУПС</w:t>
            </w:r>
            <w:proofErr w:type="spellEnd"/>
            <w:r>
              <w:rPr>
                <w:lang w:eastAsia="ru-RU"/>
              </w:rPr>
              <w:t>;</w:t>
            </w:r>
          </w:p>
          <w:p w14:paraId="04BD441B" w14:textId="551F6561" w:rsidR="000469B2" w:rsidRPr="00F51DE3" w:rsidRDefault="000469B2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- АО ФПК Вагонное депо </w:t>
            </w:r>
            <w:proofErr w:type="gramStart"/>
            <w:r w:rsidRPr="00F51DE3">
              <w:rPr>
                <w:lang w:eastAsia="ru-RU"/>
              </w:rPr>
              <w:t>Иркутск-Пассажирский</w:t>
            </w:r>
            <w:proofErr w:type="gramEnd"/>
            <w:r w:rsidRPr="00F51DE3">
              <w:rPr>
                <w:lang w:eastAsia="ru-RU"/>
              </w:rPr>
              <w:t>;</w:t>
            </w:r>
          </w:p>
          <w:p w14:paraId="30811B46" w14:textId="75491532" w:rsidR="000469B2" w:rsidRPr="00F51DE3" w:rsidRDefault="000469B2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- Сибирский колледж транспорта и строительства;</w:t>
            </w:r>
          </w:p>
          <w:p w14:paraId="0FBF194D" w14:textId="63A0AB63" w:rsidR="00D34063" w:rsidRPr="00F51DE3" w:rsidRDefault="00D34063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- </w:t>
            </w:r>
            <w:r w:rsidR="00174E70">
              <w:rPr>
                <w:lang w:eastAsia="ru-RU"/>
              </w:rPr>
              <w:t>Детская железная дорога ВСЖД</w:t>
            </w:r>
            <w:r w:rsidRPr="00F51DE3">
              <w:rPr>
                <w:lang w:eastAsia="ru-RU"/>
              </w:rPr>
              <w:t>.</w:t>
            </w:r>
          </w:p>
          <w:p w14:paraId="39ABE71A" w14:textId="1C4099A0" w:rsidR="000469B2" w:rsidRPr="00F51DE3" w:rsidRDefault="000469B2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     </w:t>
            </w:r>
            <w:r w:rsidR="00174E70">
              <w:rPr>
                <w:lang w:eastAsia="ru-RU"/>
              </w:rPr>
              <w:t>Продолжено</w:t>
            </w:r>
            <w:r w:rsidRPr="00F51DE3">
              <w:rPr>
                <w:lang w:eastAsia="ru-RU"/>
              </w:rPr>
              <w:t xml:space="preserve"> активное сотрудничество с образовательными центрами:</w:t>
            </w:r>
          </w:p>
          <w:p w14:paraId="12CD93BC" w14:textId="6118EB78" w:rsidR="000469B2" w:rsidRPr="00F51DE3" w:rsidRDefault="000469B2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- </w:t>
            </w:r>
            <w:r w:rsidR="00D34063" w:rsidRPr="00F51DE3">
              <w:rPr>
                <w:lang w:eastAsia="ru-RU"/>
              </w:rPr>
              <w:t>Специализированный учебно-научный центр НГУ (</w:t>
            </w:r>
            <w:r w:rsidR="00174E70">
              <w:rPr>
                <w:lang w:eastAsia="ru-RU"/>
              </w:rPr>
              <w:t>РЖД лицей №14</w:t>
            </w:r>
            <w:r w:rsidR="00D34063" w:rsidRPr="00F51DE3">
              <w:rPr>
                <w:lang w:eastAsia="ru-RU"/>
              </w:rPr>
              <w:t xml:space="preserve"> является региональной площадкой </w:t>
            </w:r>
            <w:proofErr w:type="spellStart"/>
            <w:r w:rsidR="00D34063" w:rsidRPr="00F51DE3">
              <w:rPr>
                <w:lang w:eastAsia="ru-RU"/>
              </w:rPr>
              <w:t>Всесибирской</w:t>
            </w:r>
            <w:proofErr w:type="spellEnd"/>
            <w:r w:rsidR="00D34063" w:rsidRPr="00F51DE3">
              <w:rPr>
                <w:lang w:eastAsia="ru-RU"/>
              </w:rPr>
              <w:t xml:space="preserve"> открытой олимпиады школьников по математике, физике, информатике и </w:t>
            </w:r>
            <w:r w:rsidR="00174E70">
              <w:rPr>
                <w:lang w:eastAsia="ru-RU"/>
              </w:rPr>
              <w:t>биологии</w:t>
            </w:r>
            <w:r w:rsidR="00D34063" w:rsidRPr="00F51DE3">
              <w:rPr>
                <w:lang w:eastAsia="ru-RU"/>
              </w:rPr>
              <w:t>);</w:t>
            </w:r>
          </w:p>
          <w:p w14:paraId="51A30043" w14:textId="7C264524" w:rsidR="000469B2" w:rsidRPr="00F51DE3" w:rsidRDefault="000469B2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- Санкт-Петербургский государственный университет, Международный благотворительный фонд поддержки математики </w:t>
            </w:r>
            <w:proofErr w:type="spellStart"/>
            <w:r w:rsidRPr="00F51DE3">
              <w:rPr>
                <w:lang w:eastAsia="ru-RU"/>
              </w:rPr>
              <w:t>им.Л.Эйлера</w:t>
            </w:r>
            <w:proofErr w:type="spellEnd"/>
            <w:r w:rsidRPr="00F51DE3">
              <w:rPr>
                <w:lang w:eastAsia="ru-RU"/>
              </w:rPr>
              <w:t xml:space="preserve"> и Школа математики «</w:t>
            </w:r>
            <w:proofErr w:type="spellStart"/>
            <w:r w:rsidRPr="00F51DE3">
              <w:rPr>
                <w:lang w:eastAsia="ru-RU"/>
              </w:rPr>
              <w:t>Унишанс</w:t>
            </w:r>
            <w:proofErr w:type="spellEnd"/>
            <w:r w:rsidRPr="00F51DE3">
              <w:rPr>
                <w:lang w:eastAsia="ru-RU"/>
              </w:rPr>
              <w:t>» (</w:t>
            </w:r>
            <w:r w:rsidR="00174E70">
              <w:rPr>
                <w:lang w:eastAsia="ru-RU"/>
              </w:rPr>
              <w:t>РЖД лицей №14</w:t>
            </w:r>
            <w:r w:rsidR="00174E70" w:rsidRPr="00F51DE3">
              <w:rPr>
                <w:lang w:eastAsia="ru-RU"/>
              </w:rPr>
              <w:t xml:space="preserve"> </w:t>
            </w:r>
            <w:r w:rsidRPr="00F51DE3">
              <w:rPr>
                <w:lang w:eastAsia="ru-RU"/>
              </w:rPr>
              <w:t>является локальным координатором Международной математической олимпиады «Формула Единства»)</w:t>
            </w:r>
            <w:r w:rsidR="00D34063" w:rsidRPr="00F51DE3">
              <w:rPr>
                <w:lang w:eastAsia="ru-RU"/>
              </w:rPr>
              <w:t>;</w:t>
            </w:r>
          </w:p>
          <w:p w14:paraId="1A7B1FAD" w14:textId="202078FD" w:rsidR="00D34063" w:rsidRPr="00F51DE3" w:rsidRDefault="00D34063" w:rsidP="000469B2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- НИЯУ МИФИ (</w:t>
            </w:r>
            <w:r w:rsidR="00174E70">
              <w:rPr>
                <w:lang w:eastAsia="ru-RU"/>
              </w:rPr>
              <w:t>РЖД лицей №14</w:t>
            </w:r>
            <w:r w:rsidR="00174E70" w:rsidRPr="00F51DE3">
              <w:rPr>
                <w:lang w:eastAsia="ru-RU"/>
              </w:rPr>
              <w:t xml:space="preserve"> </w:t>
            </w:r>
            <w:r w:rsidRPr="00F51DE3">
              <w:rPr>
                <w:lang w:eastAsia="ru-RU"/>
              </w:rPr>
              <w:t>- площадка проведения отраслевых олимпиад «</w:t>
            </w:r>
            <w:proofErr w:type="spellStart"/>
            <w:r w:rsidRPr="00F51DE3">
              <w:rPr>
                <w:lang w:eastAsia="ru-RU"/>
              </w:rPr>
              <w:t>Росатом</w:t>
            </w:r>
            <w:proofErr w:type="spellEnd"/>
            <w:r w:rsidRPr="00F51DE3">
              <w:rPr>
                <w:lang w:eastAsia="ru-RU"/>
              </w:rPr>
              <w:t>» по физике и математике, инженерной профильной олимпиады)</w:t>
            </w:r>
          </w:p>
        </w:tc>
        <w:tc>
          <w:tcPr>
            <w:tcW w:w="3261" w:type="dxa"/>
          </w:tcPr>
          <w:p w14:paraId="007AF10A" w14:textId="3F26E74A" w:rsidR="000469B2" w:rsidRPr="00F51DE3" w:rsidRDefault="00D34063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Педагоги лицея, входящие в рабочую группу реализации программы проекта</w:t>
            </w:r>
          </w:p>
        </w:tc>
        <w:tc>
          <w:tcPr>
            <w:tcW w:w="2835" w:type="dxa"/>
          </w:tcPr>
          <w:p w14:paraId="077DC129" w14:textId="1C7DC5F8" w:rsidR="000469B2" w:rsidRPr="00F51DE3" w:rsidRDefault="00D34063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01.11.202</w:t>
            </w:r>
            <w:r w:rsidR="00174E70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30.01.202</w:t>
            </w:r>
            <w:r w:rsidR="00174E70">
              <w:rPr>
                <w:lang w:eastAsia="ru-RU"/>
              </w:rPr>
              <w:t>4</w:t>
            </w:r>
          </w:p>
        </w:tc>
      </w:tr>
      <w:tr w:rsidR="00555957" w:rsidRPr="00F51DE3" w14:paraId="4F472EAE" w14:textId="77777777" w:rsidTr="00120AA3">
        <w:tc>
          <w:tcPr>
            <w:tcW w:w="9067" w:type="dxa"/>
          </w:tcPr>
          <w:p w14:paraId="4A36504C" w14:textId="6CB50E42" w:rsidR="00E95488" w:rsidRPr="00F51DE3" w:rsidRDefault="00E95488" w:rsidP="00E9548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Проведение занятий в рамках кружков</w:t>
            </w:r>
          </w:p>
          <w:p w14:paraId="20B35505" w14:textId="5EB41825" w:rsidR="00E95488" w:rsidRPr="00F51DE3" w:rsidRDefault="00E95488" w:rsidP="00E9548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>«Будущий железнодорожник» (1-4 класс)</w:t>
            </w:r>
          </w:p>
          <w:p w14:paraId="6C5F0A1F" w14:textId="7AD38EA8" w:rsidR="00E95488" w:rsidRPr="00F51DE3" w:rsidRDefault="00E95488" w:rsidP="00E9548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«Техническое моделирование» (5-7 класс)</w:t>
            </w:r>
          </w:p>
          <w:p w14:paraId="3B2B2672" w14:textId="123611D7" w:rsidR="00331B3E" w:rsidRPr="00F51DE3" w:rsidRDefault="00E95488" w:rsidP="00E9548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«Робототехника» (5-11 класс) </w:t>
            </w:r>
          </w:p>
        </w:tc>
        <w:tc>
          <w:tcPr>
            <w:tcW w:w="3261" w:type="dxa"/>
          </w:tcPr>
          <w:p w14:paraId="016EC653" w14:textId="14ADEFE0" w:rsidR="00331B3E" w:rsidRPr="00F51DE3" w:rsidRDefault="00E9548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 xml:space="preserve">Педагоги дополнительного </w:t>
            </w:r>
            <w:r w:rsidRPr="00F51DE3">
              <w:rPr>
                <w:lang w:eastAsia="ru-RU"/>
              </w:rPr>
              <w:lastRenderedPageBreak/>
              <w:t>образования, обучающиеся 1-11 классов</w:t>
            </w:r>
          </w:p>
        </w:tc>
        <w:tc>
          <w:tcPr>
            <w:tcW w:w="2835" w:type="dxa"/>
          </w:tcPr>
          <w:p w14:paraId="11BB08A4" w14:textId="4BE0422F" w:rsidR="00331B3E" w:rsidRPr="00F51DE3" w:rsidRDefault="00E9548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>01.09.202</w:t>
            </w:r>
            <w:r w:rsidR="00174E70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31.05.202</w:t>
            </w:r>
            <w:r w:rsidR="00174E70">
              <w:rPr>
                <w:lang w:eastAsia="ru-RU"/>
              </w:rPr>
              <w:t>4</w:t>
            </w:r>
          </w:p>
        </w:tc>
      </w:tr>
      <w:tr w:rsidR="00F51DE3" w:rsidRPr="00F51DE3" w14:paraId="1075F7F7" w14:textId="77777777" w:rsidTr="00120AA3">
        <w:tc>
          <w:tcPr>
            <w:tcW w:w="9067" w:type="dxa"/>
          </w:tcPr>
          <w:p w14:paraId="0801C866" w14:textId="77777777" w:rsidR="000A036D" w:rsidRPr="00F51DE3" w:rsidRDefault="000A036D" w:rsidP="00E9548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 xml:space="preserve">Реализация модульной программы «Страна железных дорог. Опорные школы» по направлениям: математика, физика, информатика, будущее железных дорог. </w:t>
            </w:r>
          </w:p>
          <w:p w14:paraId="2B38369F" w14:textId="5C6E9436" w:rsidR="000A036D" w:rsidRPr="00F51DE3" w:rsidRDefault="000A036D" w:rsidP="00E9548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Всего: </w:t>
            </w:r>
            <w:r w:rsidR="000F679B">
              <w:rPr>
                <w:lang w:eastAsia="ru-RU"/>
              </w:rPr>
              <w:t>17</w:t>
            </w:r>
            <w:r w:rsidRPr="00F51DE3">
              <w:rPr>
                <w:lang w:eastAsia="ru-RU"/>
              </w:rPr>
              <w:t xml:space="preserve"> чел. </w:t>
            </w:r>
          </w:p>
        </w:tc>
        <w:tc>
          <w:tcPr>
            <w:tcW w:w="3261" w:type="dxa"/>
          </w:tcPr>
          <w:p w14:paraId="26943221" w14:textId="5C802C00" w:rsidR="000A036D" w:rsidRPr="00F51DE3" w:rsidRDefault="000A036D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Педагоги дополнительного образования, обучающиеся 8-11 классов</w:t>
            </w:r>
          </w:p>
        </w:tc>
        <w:tc>
          <w:tcPr>
            <w:tcW w:w="2835" w:type="dxa"/>
          </w:tcPr>
          <w:p w14:paraId="1E53D097" w14:textId="58EE4424" w:rsidR="000A036D" w:rsidRPr="00F51DE3" w:rsidRDefault="00174E7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01.09.202</w:t>
            </w:r>
            <w:r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31.05.202</w:t>
            </w:r>
            <w:r>
              <w:rPr>
                <w:lang w:eastAsia="ru-RU"/>
              </w:rPr>
              <w:t>4</w:t>
            </w:r>
          </w:p>
        </w:tc>
      </w:tr>
      <w:tr w:rsidR="00555957" w:rsidRPr="00F51DE3" w14:paraId="0661725B" w14:textId="77777777" w:rsidTr="00120AA3">
        <w:tc>
          <w:tcPr>
            <w:tcW w:w="9067" w:type="dxa"/>
          </w:tcPr>
          <w:p w14:paraId="65334AC6" w14:textId="1051184F" w:rsidR="00331B3E" w:rsidRDefault="00E9548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Проведение </w:t>
            </w:r>
            <w:proofErr w:type="spellStart"/>
            <w:r w:rsidRPr="00F51DE3">
              <w:rPr>
                <w:lang w:eastAsia="ru-RU"/>
              </w:rPr>
              <w:t>профориентационных</w:t>
            </w:r>
            <w:proofErr w:type="spellEnd"/>
            <w:r w:rsidRPr="00F51DE3">
              <w:rPr>
                <w:lang w:eastAsia="ru-RU"/>
              </w:rPr>
              <w:t xml:space="preserve"> тренингов</w:t>
            </w:r>
            <w:r w:rsidR="00A72968">
              <w:rPr>
                <w:lang w:eastAsia="ru-RU"/>
              </w:rPr>
              <w:t xml:space="preserve">, </w:t>
            </w:r>
            <w:r w:rsidRPr="00F51DE3">
              <w:rPr>
                <w:lang w:eastAsia="ru-RU"/>
              </w:rPr>
              <w:t>игр</w:t>
            </w:r>
            <w:r w:rsidR="00A72968">
              <w:rPr>
                <w:lang w:eastAsia="ru-RU"/>
              </w:rPr>
              <w:t>, дискуссий</w:t>
            </w:r>
            <w:r w:rsidRPr="00F51DE3">
              <w:rPr>
                <w:lang w:eastAsia="ru-RU"/>
              </w:rPr>
              <w:t xml:space="preserve"> для обучающихся 5-11 классов</w:t>
            </w:r>
            <w:r w:rsidR="00C27044">
              <w:rPr>
                <w:lang w:eastAsia="ru-RU"/>
              </w:rPr>
              <w:t>, их родителей и педагогов г. Иркутска и Иркутского района</w:t>
            </w:r>
            <w:r w:rsidR="00532C53">
              <w:rPr>
                <w:lang w:eastAsia="ru-RU"/>
              </w:rPr>
              <w:t>:</w:t>
            </w:r>
          </w:p>
          <w:p w14:paraId="2763012D" w14:textId="5D440F1F" w:rsidR="00532C53" w:rsidRDefault="00174E70" w:rsidP="00174E70">
            <w:pPr>
              <w:pStyle w:val="a4"/>
              <w:numPr>
                <w:ilvl w:val="0"/>
                <w:numId w:val="22"/>
              </w:num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174E70">
              <w:rPr>
                <w:lang w:eastAsia="ru-RU"/>
              </w:rPr>
              <w:t>нтеллектуальн</w:t>
            </w:r>
            <w:r>
              <w:rPr>
                <w:lang w:eastAsia="ru-RU"/>
              </w:rPr>
              <w:t>ое</w:t>
            </w:r>
            <w:r w:rsidRPr="00174E70">
              <w:rPr>
                <w:lang w:eastAsia="ru-RU"/>
              </w:rPr>
              <w:t xml:space="preserve"> событие «Байкало-Амурская магистраль. 50 лет достижений и открытий», организованное в формате </w:t>
            </w:r>
            <w:r>
              <w:rPr>
                <w:lang w:eastAsia="ru-RU"/>
              </w:rPr>
              <w:t>«</w:t>
            </w:r>
            <w:r w:rsidRPr="00174E70">
              <w:rPr>
                <w:lang w:eastAsia="ru-RU"/>
              </w:rPr>
              <w:t>Что? Где? Когда?</w:t>
            </w:r>
            <w:r>
              <w:rPr>
                <w:lang w:eastAsia="ru-RU"/>
              </w:rPr>
              <w:t>»</w:t>
            </w:r>
            <w:r w:rsidRPr="00174E70">
              <w:rPr>
                <w:lang w:eastAsia="ru-RU"/>
              </w:rPr>
              <w:t>. Игра была посвящена 20-летию компании «Российские железные дороги»</w:t>
            </w:r>
            <w:r>
              <w:rPr>
                <w:lang w:eastAsia="ru-RU"/>
              </w:rPr>
              <w:t xml:space="preserve"> для обучающихся </w:t>
            </w:r>
            <w:r w:rsidRPr="00174E70">
              <w:rPr>
                <w:lang w:eastAsia="ru-RU"/>
              </w:rPr>
              <w:t>9-11 классов РЖД лицея № 14, МБОУ Лицея № 1, Восточно-Сибирской детской железной дороги и студентов Сибирского колледжа транспорта и строительства, а также Иркутского государственного университета путей сообщения. Всего приняло участие более 90 человек.</w:t>
            </w:r>
          </w:p>
          <w:p w14:paraId="78D6A9E7" w14:textId="2CBEE5E7" w:rsidR="00174E70" w:rsidRPr="00532C53" w:rsidRDefault="00174E70" w:rsidP="00A72968">
            <w:pPr>
              <w:pStyle w:val="a4"/>
              <w:numPr>
                <w:ilvl w:val="0"/>
                <w:numId w:val="22"/>
              </w:numPr>
              <w:spacing w:line="312" w:lineRule="auto"/>
              <w:jc w:val="both"/>
              <w:rPr>
                <w:lang w:eastAsia="ru-RU"/>
              </w:rPr>
            </w:pPr>
            <w:r w:rsidRPr="00174E70">
              <w:rPr>
                <w:lang w:eastAsia="ru-RU"/>
              </w:rPr>
              <w:t xml:space="preserve">Межмуниципальный </w:t>
            </w:r>
            <w:proofErr w:type="spellStart"/>
            <w:r w:rsidRPr="00174E70">
              <w:rPr>
                <w:lang w:eastAsia="ru-RU"/>
              </w:rPr>
              <w:t>профориентационный</w:t>
            </w:r>
            <w:proofErr w:type="spellEnd"/>
            <w:r w:rsidRPr="00174E70">
              <w:rPr>
                <w:lang w:eastAsia="ru-RU"/>
              </w:rPr>
              <w:t xml:space="preserve"> семейный марафон «Вектор будущего». </w:t>
            </w:r>
            <w:r w:rsidR="00C27044">
              <w:rPr>
                <w:lang w:eastAsia="ru-RU"/>
              </w:rPr>
              <w:t xml:space="preserve">Марафон проводился с целью создания условий, способствующих профессиональному самоопределению обучающихся, интересующихся инженерно-техническими специальностями, в том числе в сфере транспорта и строительства. Участниками стали 344 обучающихся 8-11 классов, родители и педагогические работники города Иркутска и Иркутского района. В рамках марафона состоялись: ярмарка профессий, </w:t>
            </w:r>
            <w:proofErr w:type="spellStart"/>
            <w:r w:rsidR="00C27044">
              <w:rPr>
                <w:lang w:eastAsia="ru-RU"/>
              </w:rPr>
              <w:t>профориентационная</w:t>
            </w:r>
            <w:proofErr w:type="spellEnd"/>
            <w:r w:rsidR="00C27044">
              <w:rPr>
                <w:lang w:eastAsia="ru-RU"/>
              </w:rPr>
              <w:t xml:space="preserve"> игра, психологический тренинг, </w:t>
            </w:r>
            <w:proofErr w:type="spellStart"/>
            <w:r w:rsidR="00C27044">
              <w:rPr>
                <w:lang w:eastAsia="ru-RU"/>
              </w:rPr>
              <w:t>технобаттл</w:t>
            </w:r>
            <w:proofErr w:type="spellEnd"/>
            <w:r w:rsidR="00C27044">
              <w:rPr>
                <w:lang w:eastAsia="ru-RU"/>
              </w:rPr>
              <w:t xml:space="preserve"> «Битва поколений», круглый стол для педагогических работников «Использование ресурсов дополнительного образования детей для эффективной реализации профессиональной </w:t>
            </w:r>
            <w:proofErr w:type="gramStart"/>
            <w:r w:rsidR="00C27044">
              <w:rPr>
                <w:lang w:eastAsia="ru-RU"/>
              </w:rPr>
              <w:t>ориентации</w:t>
            </w:r>
            <w:proofErr w:type="gramEnd"/>
            <w:r w:rsidR="00C27044">
              <w:rPr>
                <w:lang w:eastAsia="ru-RU"/>
              </w:rPr>
              <w:t xml:space="preserve"> обучающихся», пленарная дискуссия «Жизнь, судьба, карьера». </w:t>
            </w:r>
          </w:p>
        </w:tc>
        <w:tc>
          <w:tcPr>
            <w:tcW w:w="3261" w:type="dxa"/>
          </w:tcPr>
          <w:p w14:paraId="5E40FF99" w14:textId="22523134" w:rsidR="00331B3E" w:rsidRPr="00F51DE3" w:rsidRDefault="00E9548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Педагоги, </w:t>
            </w:r>
            <w:r w:rsidR="00A72968">
              <w:rPr>
                <w:lang w:eastAsia="ru-RU"/>
              </w:rPr>
              <w:t xml:space="preserve">родители, </w:t>
            </w:r>
            <w:r w:rsidRPr="00F51DE3">
              <w:rPr>
                <w:lang w:eastAsia="ru-RU"/>
              </w:rPr>
              <w:t>обучающиеся 5-11 классов</w:t>
            </w:r>
            <w:r w:rsidR="00A72968">
              <w:rPr>
                <w:lang w:eastAsia="ru-RU"/>
              </w:rPr>
              <w:t>, студенты 1 курсов</w:t>
            </w:r>
          </w:p>
        </w:tc>
        <w:tc>
          <w:tcPr>
            <w:tcW w:w="2835" w:type="dxa"/>
          </w:tcPr>
          <w:p w14:paraId="7E9A7402" w14:textId="223444AC" w:rsidR="00331B3E" w:rsidRPr="00F51DE3" w:rsidRDefault="00A72968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E95488" w:rsidRPr="00F51DE3">
              <w:rPr>
                <w:lang w:eastAsia="ru-RU"/>
              </w:rPr>
              <w:t>.09.202</w:t>
            </w:r>
            <w:r>
              <w:rPr>
                <w:lang w:eastAsia="ru-RU"/>
              </w:rPr>
              <w:t>3</w:t>
            </w:r>
            <w:r w:rsidR="00E95488" w:rsidRPr="00F51DE3">
              <w:rPr>
                <w:lang w:eastAsia="ru-RU"/>
              </w:rPr>
              <w:t xml:space="preserve"> – </w:t>
            </w:r>
            <w:r w:rsidR="00C27044">
              <w:rPr>
                <w:lang w:eastAsia="ru-RU"/>
              </w:rPr>
              <w:t>20</w:t>
            </w:r>
            <w:r w:rsidR="00E95488" w:rsidRPr="00F51DE3">
              <w:rPr>
                <w:lang w:eastAsia="ru-RU"/>
              </w:rPr>
              <w:t>.05.202</w:t>
            </w:r>
            <w:r w:rsidR="00C27044">
              <w:rPr>
                <w:lang w:eastAsia="ru-RU"/>
              </w:rPr>
              <w:t>4</w:t>
            </w:r>
          </w:p>
        </w:tc>
      </w:tr>
      <w:tr w:rsidR="00F51DE3" w:rsidRPr="00F51DE3" w14:paraId="2FF007CA" w14:textId="77777777" w:rsidTr="00120AA3">
        <w:tc>
          <w:tcPr>
            <w:tcW w:w="9067" w:type="dxa"/>
          </w:tcPr>
          <w:p w14:paraId="2521AC90" w14:textId="6A148B9F" w:rsidR="00E95488" w:rsidRPr="00F51DE3" w:rsidRDefault="00E9548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Проведение занятий в рамках курсов внеурочной деятельности «Основы написания </w:t>
            </w:r>
            <w:r w:rsidRPr="00F51DE3">
              <w:rPr>
                <w:lang w:eastAsia="ru-RU"/>
              </w:rPr>
              <w:lastRenderedPageBreak/>
              <w:t xml:space="preserve">проектно-исследовательских работ» для всех обучающихся 8-10 классов с последующей защитой подготовленных проектов в рамках Фестиваля курсовых проектов </w:t>
            </w:r>
            <w:r w:rsidR="00A72968">
              <w:rPr>
                <w:lang w:eastAsia="ru-RU"/>
              </w:rPr>
              <w:t>17</w:t>
            </w:r>
            <w:r w:rsidRPr="00F51DE3">
              <w:rPr>
                <w:lang w:eastAsia="ru-RU"/>
              </w:rPr>
              <w:t>.0</w:t>
            </w:r>
            <w:r w:rsidR="00A72968">
              <w:rPr>
                <w:lang w:eastAsia="ru-RU"/>
              </w:rPr>
              <w:t>2</w:t>
            </w:r>
            <w:r w:rsidRPr="00F51DE3">
              <w:rPr>
                <w:lang w:eastAsia="ru-RU"/>
              </w:rPr>
              <w:t>.202</w:t>
            </w:r>
            <w:r w:rsidR="00A72968">
              <w:rPr>
                <w:lang w:eastAsia="ru-RU"/>
              </w:rPr>
              <w:t>4</w:t>
            </w:r>
            <w:r w:rsidR="000A036D" w:rsidRPr="00F51DE3">
              <w:rPr>
                <w:lang w:eastAsia="ru-RU"/>
              </w:rPr>
              <w:t xml:space="preserve"> г. </w:t>
            </w:r>
            <w:r w:rsidRPr="00F51DE3">
              <w:rPr>
                <w:lang w:eastAsia="ru-RU"/>
              </w:rPr>
              <w:t xml:space="preserve">и </w:t>
            </w:r>
            <w:r w:rsidRPr="00F51DE3">
              <w:rPr>
                <w:lang w:val="en-US" w:eastAsia="ru-RU"/>
              </w:rPr>
              <w:t>X</w:t>
            </w:r>
            <w:r w:rsidR="00532C53">
              <w:rPr>
                <w:lang w:val="en-US" w:eastAsia="ru-RU"/>
              </w:rPr>
              <w:t>X</w:t>
            </w:r>
            <w:r w:rsidRPr="00F51DE3">
              <w:rPr>
                <w:lang w:val="en-US" w:eastAsia="ru-RU"/>
              </w:rPr>
              <w:t>VI</w:t>
            </w:r>
            <w:r w:rsidR="00A72968">
              <w:rPr>
                <w:lang w:val="en-US" w:eastAsia="ru-RU"/>
              </w:rPr>
              <w:t>I</w:t>
            </w:r>
            <w:r w:rsidRPr="00F51DE3">
              <w:rPr>
                <w:lang w:eastAsia="ru-RU"/>
              </w:rPr>
              <w:t xml:space="preserve"> Лицейской </w:t>
            </w:r>
            <w:r w:rsidR="000A036D" w:rsidRPr="00F51DE3">
              <w:rPr>
                <w:lang w:eastAsia="ru-RU"/>
              </w:rPr>
              <w:t>научно-практической конференции 2</w:t>
            </w:r>
            <w:r w:rsidR="00A72968" w:rsidRPr="00A72968">
              <w:rPr>
                <w:lang w:eastAsia="ru-RU"/>
              </w:rPr>
              <w:t>0</w:t>
            </w:r>
            <w:r w:rsidR="000A036D" w:rsidRPr="00F51DE3">
              <w:rPr>
                <w:lang w:eastAsia="ru-RU"/>
              </w:rPr>
              <w:t>.04.202</w:t>
            </w:r>
            <w:r w:rsidR="00A72968" w:rsidRPr="00A72968">
              <w:rPr>
                <w:lang w:eastAsia="ru-RU"/>
              </w:rPr>
              <w:t>4</w:t>
            </w:r>
            <w:r w:rsidR="000A036D" w:rsidRPr="00F51DE3">
              <w:rPr>
                <w:lang w:eastAsia="ru-RU"/>
              </w:rPr>
              <w:t xml:space="preserve"> г. на тему железнодорожного транспорта.</w:t>
            </w:r>
          </w:p>
        </w:tc>
        <w:tc>
          <w:tcPr>
            <w:tcW w:w="3261" w:type="dxa"/>
          </w:tcPr>
          <w:p w14:paraId="17E5E3C9" w14:textId="1408C54D" w:rsidR="00E95488" w:rsidRPr="00F51DE3" w:rsidRDefault="000A036D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 xml:space="preserve">Педагоги лицея, </w:t>
            </w:r>
            <w:r w:rsidRPr="00F51DE3">
              <w:rPr>
                <w:lang w:eastAsia="ru-RU"/>
              </w:rPr>
              <w:lastRenderedPageBreak/>
              <w:t xml:space="preserve">преподаватели </w:t>
            </w:r>
            <w:proofErr w:type="spellStart"/>
            <w:r w:rsidRPr="00F51DE3">
              <w:rPr>
                <w:lang w:eastAsia="ru-RU"/>
              </w:rPr>
              <w:t>ИрГУПС</w:t>
            </w:r>
            <w:proofErr w:type="spellEnd"/>
            <w:r w:rsidRPr="00F51DE3">
              <w:rPr>
                <w:lang w:eastAsia="ru-RU"/>
              </w:rPr>
              <w:t>, обучающиеся 8-10 классов</w:t>
            </w:r>
          </w:p>
        </w:tc>
        <w:tc>
          <w:tcPr>
            <w:tcW w:w="2835" w:type="dxa"/>
          </w:tcPr>
          <w:p w14:paraId="696056D5" w14:textId="7354B6E2" w:rsidR="00E95488" w:rsidRPr="00F51DE3" w:rsidRDefault="000A036D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>01.09.202</w:t>
            </w:r>
            <w:r w:rsidR="00A72968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31.05.202</w:t>
            </w:r>
            <w:r w:rsidR="00A72968">
              <w:rPr>
                <w:lang w:eastAsia="ru-RU"/>
              </w:rPr>
              <w:t>4</w:t>
            </w:r>
          </w:p>
        </w:tc>
      </w:tr>
      <w:tr w:rsidR="00F51DE3" w:rsidRPr="00F51DE3" w14:paraId="289AF621" w14:textId="77777777" w:rsidTr="00120AA3">
        <w:tc>
          <w:tcPr>
            <w:tcW w:w="9067" w:type="dxa"/>
          </w:tcPr>
          <w:p w14:paraId="6836BC58" w14:textId="77777777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 xml:space="preserve">Обучение в </w:t>
            </w:r>
            <w:proofErr w:type="spellStart"/>
            <w:r w:rsidRPr="00F51DE3">
              <w:rPr>
                <w:lang w:eastAsia="ru-RU"/>
              </w:rPr>
              <w:t>Кванториуме</w:t>
            </w:r>
            <w:proofErr w:type="spellEnd"/>
            <w:r w:rsidRPr="00F51DE3">
              <w:rPr>
                <w:lang w:eastAsia="ru-RU"/>
              </w:rPr>
              <w:t xml:space="preserve"> РЖД и ДЖД учащихся профильных классов. Всего прошло обучение:</w:t>
            </w:r>
          </w:p>
          <w:p w14:paraId="4DAA0146" w14:textId="044925AD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2</w:t>
            </w:r>
            <w:r w:rsidR="00E34349">
              <w:rPr>
                <w:lang w:eastAsia="ru-RU"/>
              </w:rPr>
              <w:t>4</w:t>
            </w:r>
            <w:r w:rsidRPr="00F51DE3">
              <w:rPr>
                <w:lang w:eastAsia="ru-RU"/>
              </w:rPr>
              <w:t xml:space="preserve"> обучающихся 5-6 классов – ДЖД</w:t>
            </w:r>
          </w:p>
          <w:p w14:paraId="46CE7739" w14:textId="17806EED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4</w:t>
            </w:r>
            <w:r w:rsidR="00E34349">
              <w:rPr>
                <w:lang w:eastAsia="ru-RU"/>
              </w:rPr>
              <w:t>5</w:t>
            </w:r>
            <w:r w:rsidRPr="00F51DE3">
              <w:rPr>
                <w:lang w:eastAsia="ru-RU"/>
              </w:rPr>
              <w:t xml:space="preserve"> обучающихся 6-8 классов – </w:t>
            </w:r>
            <w:proofErr w:type="spellStart"/>
            <w:r w:rsidRPr="00F51DE3">
              <w:rPr>
                <w:lang w:eastAsia="ru-RU"/>
              </w:rPr>
              <w:t>Кванториум</w:t>
            </w:r>
            <w:proofErr w:type="spellEnd"/>
            <w:r w:rsidRPr="00F51DE3">
              <w:rPr>
                <w:lang w:eastAsia="ru-RU"/>
              </w:rPr>
              <w:t xml:space="preserve"> РЖД</w:t>
            </w:r>
          </w:p>
        </w:tc>
        <w:tc>
          <w:tcPr>
            <w:tcW w:w="3261" w:type="dxa"/>
          </w:tcPr>
          <w:p w14:paraId="79C09474" w14:textId="6E146446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Педагоги </w:t>
            </w:r>
            <w:r w:rsidR="00E34349">
              <w:rPr>
                <w:lang w:eastAsia="ru-RU"/>
              </w:rPr>
              <w:t>РЖД лицея № 14</w:t>
            </w:r>
            <w:r w:rsidRPr="00F51DE3">
              <w:rPr>
                <w:lang w:eastAsia="ru-RU"/>
              </w:rPr>
              <w:t xml:space="preserve">, </w:t>
            </w:r>
            <w:proofErr w:type="spellStart"/>
            <w:r w:rsidRPr="00F51DE3">
              <w:rPr>
                <w:lang w:eastAsia="ru-RU"/>
              </w:rPr>
              <w:t>Кванториума</w:t>
            </w:r>
            <w:proofErr w:type="spellEnd"/>
            <w:r w:rsidRPr="00F51DE3">
              <w:rPr>
                <w:lang w:eastAsia="ru-RU"/>
              </w:rPr>
              <w:t xml:space="preserve"> РЖД и ДЖД, обучающиеся 5-8 классов</w:t>
            </w:r>
          </w:p>
        </w:tc>
        <w:tc>
          <w:tcPr>
            <w:tcW w:w="2835" w:type="dxa"/>
          </w:tcPr>
          <w:p w14:paraId="6C0C22AB" w14:textId="03F29F50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</w:t>
            </w:r>
            <w:r w:rsidR="00E34349">
              <w:rPr>
                <w:lang w:eastAsia="ru-RU"/>
              </w:rPr>
              <w:t>2</w:t>
            </w:r>
            <w:r w:rsidRPr="00F51DE3">
              <w:rPr>
                <w:lang w:eastAsia="ru-RU"/>
              </w:rPr>
              <w:t>.10.202</w:t>
            </w:r>
            <w:r w:rsidR="00E34349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</w:t>
            </w:r>
            <w:r w:rsidR="00E34349">
              <w:rPr>
                <w:lang w:eastAsia="ru-RU"/>
              </w:rPr>
              <w:t>30</w:t>
            </w:r>
            <w:r w:rsidRPr="00F51DE3">
              <w:rPr>
                <w:lang w:eastAsia="ru-RU"/>
              </w:rPr>
              <w:t>.04.202</w:t>
            </w:r>
            <w:r w:rsidR="00E34349">
              <w:rPr>
                <w:lang w:eastAsia="ru-RU"/>
              </w:rPr>
              <w:t>4</w:t>
            </w:r>
          </w:p>
        </w:tc>
      </w:tr>
      <w:tr w:rsidR="00555957" w:rsidRPr="00F51DE3" w14:paraId="62B3ABCF" w14:textId="77777777" w:rsidTr="00120AA3">
        <w:tc>
          <w:tcPr>
            <w:tcW w:w="9067" w:type="dxa"/>
          </w:tcPr>
          <w:p w14:paraId="48A65B33" w14:textId="56B28DC6" w:rsidR="00555957" w:rsidRPr="00F51DE3" w:rsidRDefault="00E34349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="00555957" w:rsidRPr="00F51DE3">
              <w:rPr>
                <w:lang w:eastAsia="ru-RU"/>
              </w:rPr>
              <w:t>частие обучающихся в проекте по ранней профессиональной ориентации школьников «Билет в будущее»</w:t>
            </w:r>
          </w:p>
        </w:tc>
        <w:tc>
          <w:tcPr>
            <w:tcW w:w="3261" w:type="dxa"/>
          </w:tcPr>
          <w:p w14:paraId="31059C5A" w14:textId="4BBF742A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Все обучающиеся </w:t>
            </w:r>
            <w:r w:rsidR="00E34349">
              <w:rPr>
                <w:lang w:eastAsia="ru-RU"/>
              </w:rPr>
              <w:t>6-</w:t>
            </w:r>
            <w:r w:rsidRPr="00F51DE3">
              <w:rPr>
                <w:lang w:eastAsia="ru-RU"/>
              </w:rPr>
              <w:t xml:space="preserve">10 классов, педагог-навигатор </w:t>
            </w:r>
            <w:r w:rsidR="00E34349">
              <w:rPr>
                <w:lang w:eastAsia="ru-RU"/>
              </w:rPr>
              <w:t>РЖД лицея № 14</w:t>
            </w:r>
          </w:p>
        </w:tc>
        <w:tc>
          <w:tcPr>
            <w:tcW w:w="2835" w:type="dxa"/>
          </w:tcPr>
          <w:p w14:paraId="3F4C06F5" w14:textId="741C65E9" w:rsidR="00555957" w:rsidRPr="00F51DE3" w:rsidRDefault="00555957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20.09.202</w:t>
            </w:r>
            <w:r w:rsidR="00E34349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2</w:t>
            </w:r>
            <w:r w:rsidR="00E34349">
              <w:rPr>
                <w:lang w:eastAsia="ru-RU"/>
              </w:rPr>
              <w:t>9</w:t>
            </w:r>
            <w:r w:rsidRPr="00F51DE3">
              <w:rPr>
                <w:lang w:eastAsia="ru-RU"/>
              </w:rPr>
              <w:t>.12.202</w:t>
            </w:r>
            <w:r w:rsidR="00E34349">
              <w:rPr>
                <w:lang w:eastAsia="ru-RU"/>
              </w:rPr>
              <w:t>3</w:t>
            </w:r>
          </w:p>
        </w:tc>
      </w:tr>
      <w:tr w:rsidR="00555957" w:rsidRPr="00F51DE3" w14:paraId="3719DD16" w14:textId="77777777" w:rsidTr="00120AA3">
        <w:tc>
          <w:tcPr>
            <w:tcW w:w="9067" w:type="dxa"/>
          </w:tcPr>
          <w:p w14:paraId="04A938E8" w14:textId="156A718F" w:rsidR="00555957" w:rsidRPr="00F51DE3" w:rsidRDefault="00555957" w:rsidP="00331B3E">
            <w:pPr>
              <w:spacing w:line="312" w:lineRule="auto"/>
              <w:jc w:val="both"/>
            </w:pPr>
            <w:r w:rsidRPr="00F51DE3">
              <w:rPr>
                <w:lang w:eastAsia="ru-RU"/>
              </w:rPr>
              <w:t>Проведение экскурсий на предприятия железнодорожного транспорта</w:t>
            </w:r>
            <w:r w:rsidR="000469B2" w:rsidRPr="00F51DE3">
              <w:rPr>
                <w:lang w:eastAsia="ru-RU"/>
              </w:rPr>
              <w:t xml:space="preserve"> (</w:t>
            </w:r>
            <w:proofErr w:type="spellStart"/>
            <w:r w:rsidR="000469B2" w:rsidRPr="00F51DE3">
              <w:rPr>
                <w:lang w:eastAsia="ru-RU"/>
              </w:rPr>
              <w:t>Моторвагонное</w:t>
            </w:r>
            <w:proofErr w:type="spellEnd"/>
            <w:r w:rsidR="000469B2" w:rsidRPr="00F51DE3">
              <w:rPr>
                <w:lang w:eastAsia="ru-RU"/>
              </w:rPr>
              <w:t xml:space="preserve"> депо </w:t>
            </w:r>
            <w:proofErr w:type="spellStart"/>
            <w:r w:rsidR="000469B2" w:rsidRPr="00F51DE3">
              <w:rPr>
                <w:lang w:eastAsia="ru-RU"/>
              </w:rPr>
              <w:t>ст</w:t>
            </w:r>
            <w:proofErr w:type="gramStart"/>
            <w:r w:rsidR="000469B2" w:rsidRPr="00F51DE3">
              <w:rPr>
                <w:lang w:eastAsia="ru-RU"/>
              </w:rPr>
              <w:t>.И</w:t>
            </w:r>
            <w:proofErr w:type="gramEnd"/>
            <w:r w:rsidR="000469B2" w:rsidRPr="00F51DE3">
              <w:rPr>
                <w:lang w:eastAsia="ru-RU"/>
              </w:rPr>
              <w:t>ркутск</w:t>
            </w:r>
            <w:proofErr w:type="spellEnd"/>
            <w:r w:rsidR="000469B2" w:rsidRPr="00F51DE3">
              <w:rPr>
                <w:lang w:eastAsia="ru-RU"/>
              </w:rPr>
              <w:t xml:space="preserve">-Сортировочный, Центр управления перевозками ВСЖД, музей боевой славы </w:t>
            </w:r>
            <w:proofErr w:type="spellStart"/>
            <w:r w:rsidR="000469B2" w:rsidRPr="00F51DE3">
              <w:rPr>
                <w:lang w:eastAsia="ru-RU"/>
              </w:rPr>
              <w:t>ст.Иркутск</w:t>
            </w:r>
            <w:proofErr w:type="spellEnd"/>
            <w:r w:rsidR="000469B2" w:rsidRPr="00F51DE3">
              <w:rPr>
                <w:lang w:eastAsia="ru-RU"/>
              </w:rPr>
              <w:t>-Пассажирский)</w:t>
            </w:r>
          </w:p>
        </w:tc>
        <w:tc>
          <w:tcPr>
            <w:tcW w:w="3261" w:type="dxa"/>
          </w:tcPr>
          <w:p w14:paraId="6AF8C02B" w14:textId="48D522F9" w:rsidR="00555957" w:rsidRPr="00F51DE3" w:rsidRDefault="000469B2" w:rsidP="00331B3E">
            <w:pPr>
              <w:spacing w:line="312" w:lineRule="auto"/>
              <w:jc w:val="both"/>
              <w:rPr>
                <w:lang w:eastAsia="ru-RU"/>
              </w:rPr>
            </w:pPr>
            <w:proofErr w:type="gramStart"/>
            <w:r w:rsidRPr="00F51DE3">
              <w:rPr>
                <w:lang w:eastAsia="ru-RU"/>
              </w:rPr>
              <w:t>Обучающиеся</w:t>
            </w:r>
            <w:proofErr w:type="gramEnd"/>
            <w:r w:rsidRPr="00F51DE3">
              <w:rPr>
                <w:lang w:eastAsia="ru-RU"/>
              </w:rPr>
              <w:t xml:space="preserve"> 1-11 класс</w:t>
            </w:r>
          </w:p>
        </w:tc>
        <w:tc>
          <w:tcPr>
            <w:tcW w:w="2835" w:type="dxa"/>
          </w:tcPr>
          <w:p w14:paraId="63F1320C" w14:textId="6DA53A58" w:rsidR="00555957" w:rsidRPr="00F51DE3" w:rsidRDefault="000469B2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</w:t>
            </w:r>
            <w:r w:rsidR="00E34349">
              <w:rPr>
                <w:lang w:eastAsia="ru-RU"/>
              </w:rPr>
              <w:t>2</w:t>
            </w:r>
            <w:r w:rsidRPr="00F51DE3">
              <w:rPr>
                <w:lang w:eastAsia="ru-RU"/>
              </w:rPr>
              <w:t>.10.202</w:t>
            </w:r>
            <w:r w:rsidR="00E34349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</w:t>
            </w:r>
            <w:r w:rsidR="00E34349">
              <w:rPr>
                <w:lang w:eastAsia="ru-RU"/>
              </w:rPr>
              <w:t>30</w:t>
            </w:r>
            <w:r w:rsidRPr="00F51DE3">
              <w:rPr>
                <w:lang w:eastAsia="ru-RU"/>
              </w:rPr>
              <w:t>.04.202</w:t>
            </w:r>
            <w:r w:rsidR="00E34349">
              <w:rPr>
                <w:lang w:eastAsia="ru-RU"/>
              </w:rPr>
              <w:t>4</w:t>
            </w:r>
          </w:p>
        </w:tc>
      </w:tr>
      <w:tr w:rsidR="000469B2" w:rsidRPr="00F51DE3" w14:paraId="5A0DE8FC" w14:textId="77777777" w:rsidTr="00120AA3">
        <w:tc>
          <w:tcPr>
            <w:tcW w:w="9067" w:type="dxa"/>
          </w:tcPr>
          <w:p w14:paraId="05AEF4FA" w14:textId="3360B83D" w:rsidR="000469B2" w:rsidRPr="00F51DE3" w:rsidRDefault="00D34063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Проведение систематических лекционных и практических занятий </w:t>
            </w:r>
            <w:r w:rsidR="000B1550" w:rsidRPr="00F51DE3">
              <w:rPr>
                <w:lang w:eastAsia="ru-RU"/>
              </w:rPr>
              <w:t xml:space="preserve">по физике </w:t>
            </w:r>
            <w:r w:rsidRPr="00F51DE3">
              <w:rPr>
                <w:lang w:eastAsia="ru-RU"/>
              </w:rPr>
              <w:t xml:space="preserve">для учащихся </w:t>
            </w:r>
            <w:proofErr w:type="spellStart"/>
            <w:r w:rsidRPr="00F51DE3">
              <w:rPr>
                <w:lang w:eastAsia="ru-RU"/>
              </w:rPr>
              <w:t>г</w:t>
            </w:r>
            <w:proofErr w:type="gramStart"/>
            <w:r w:rsidRPr="00F51DE3">
              <w:rPr>
                <w:lang w:eastAsia="ru-RU"/>
              </w:rPr>
              <w:t>.И</w:t>
            </w:r>
            <w:proofErr w:type="gramEnd"/>
            <w:r w:rsidRPr="00F51DE3">
              <w:rPr>
                <w:lang w:eastAsia="ru-RU"/>
              </w:rPr>
              <w:t>ркутска</w:t>
            </w:r>
            <w:proofErr w:type="spellEnd"/>
            <w:r w:rsidRPr="00F51DE3">
              <w:rPr>
                <w:lang w:eastAsia="ru-RU"/>
              </w:rPr>
              <w:t xml:space="preserve"> и Иркутской области:</w:t>
            </w:r>
          </w:p>
          <w:p w14:paraId="49B9C184" w14:textId="660D0582" w:rsidR="00D34063" w:rsidRPr="00F51DE3" w:rsidRDefault="00D34063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Осенние и весенние сборы по физике под руководством М.Ю. Замятнина (</w:t>
            </w:r>
            <w:r w:rsidR="00E34349">
              <w:rPr>
                <w:lang w:eastAsia="ru-RU"/>
              </w:rPr>
              <w:t>107</w:t>
            </w:r>
            <w:r w:rsidRPr="00F51DE3">
              <w:rPr>
                <w:lang w:eastAsia="ru-RU"/>
              </w:rPr>
              <w:t xml:space="preserve"> </w:t>
            </w:r>
            <w:proofErr w:type="gramStart"/>
            <w:r w:rsidRPr="00F51DE3">
              <w:rPr>
                <w:lang w:eastAsia="ru-RU"/>
              </w:rPr>
              <w:t>обучающихся</w:t>
            </w:r>
            <w:proofErr w:type="gramEnd"/>
            <w:r w:rsidR="000B1550" w:rsidRPr="00F51DE3">
              <w:rPr>
                <w:lang w:eastAsia="ru-RU"/>
              </w:rPr>
              <w:t xml:space="preserve"> прошли обучение осенью, </w:t>
            </w:r>
            <w:r w:rsidR="00E34349">
              <w:rPr>
                <w:lang w:eastAsia="ru-RU"/>
              </w:rPr>
              <w:t>69</w:t>
            </w:r>
            <w:r w:rsidR="000B1550" w:rsidRPr="00F51DE3">
              <w:rPr>
                <w:lang w:eastAsia="ru-RU"/>
              </w:rPr>
              <w:t xml:space="preserve"> обучающихся – весной)</w:t>
            </w:r>
          </w:p>
        </w:tc>
        <w:tc>
          <w:tcPr>
            <w:tcW w:w="3261" w:type="dxa"/>
          </w:tcPr>
          <w:p w14:paraId="7641D0D9" w14:textId="4C38C592" w:rsidR="000469B2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Обучающиеся 7-11 класс </w:t>
            </w:r>
            <w:proofErr w:type="spellStart"/>
            <w:r w:rsidRPr="00F51DE3">
              <w:rPr>
                <w:lang w:eastAsia="ru-RU"/>
              </w:rPr>
              <w:t>г</w:t>
            </w:r>
            <w:proofErr w:type="gramStart"/>
            <w:r w:rsidRPr="00F51DE3">
              <w:rPr>
                <w:lang w:eastAsia="ru-RU"/>
              </w:rPr>
              <w:t>.И</w:t>
            </w:r>
            <w:proofErr w:type="gramEnd"/>
            <w:r w:rsidRPr="00F51DE3">
              <w:rPr>
                <w:lang w:eastAsia="ru-RU"/>
              </w:rPr>
              <w:t>ркутска</w:t>
            </w:r>
            <w:proofErr w:type="spellEnd"/>
            <w:r w:rsidRPr="00F51DE3">
              <w:rPr>
                <w:lang w:eastAsia="ru-RU"/>
              </w:rPr>
              <w:t xml:space="preserve"> и Иркутского р-на</w:t>
            </w:r>
          </w:p>
        </w:tc>
        <w:tc>
          <w:tcPr>
            <w:tcW w:w="2835" w:type="dxa"/>
          </w:tcPr>
          <w:p w14:paraId="12449BB0" w14:textId="03F3886F" w:rsidR="000469B2" w:rsidRPr="00F51DE3" w:rsidRDefault="00E34349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0B1550" w:rsidRPr="00F51DE3">
              <w:rPr>
                <w:lang w:eastAsia="ru-RU"/>
              </w:rPr>
              <w:t>.</w:t>
            </w:r>
            <w:r>
              <w:rPr>
                <w:lang w:eastAsia="ru-RU"/>
              </w:rPr>
              <w:t>09</w:t>
            </w:r>
            <w:r w:rsidR="000B1550" w:rsidRPr="00F51DE3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="000B1550" w:rsidRPr="00F51DE3">
              <w:rPr>
                <w:lang w:eastAsia="ru-RU"/>
              </w:rPr>
              <w:t xml:space="preserve"> – 0</w:t>
            </w:r>
            <w:r>
              <w:rPr>
                <w:lang w:eastAsia="ru-RU"/>
              </w:rPr>
              <w:t>6</w:t>
            </w:r>
            <w:r w:rsidR="000B1550" w:rsidRPr="00F51DE3">
              <w:rPr>
                <w:lang w:eastAsia="ru-RU"/>
              </w:rPr>
              <w:t>.1</w:t>
            </w:r>
            <w:r>
              <w:rPr>
                <w:lang w:eastAsia="ru-RU"/>
              </w:rPr>
              <w:t>0</w:t>
            </w:r>
            <w:r w:rsidR="000B1550" w:rsidRPr="00F51DE3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="000B1550" w:rsidRPr="00F51DE3">
              <w:rPr>
                <w:lang w:eastAsia="ru-RU"/>
              </w:rPr>
              <w:t xml:space="preserve"> (Осенние сборы)</w:t>
            </w:r>
          </w:p>
          <w:p w14:paraId="55F60440" w14:textId="189D93D6" w:rsidR="000B1550" w:rsidRPr="00F51DE3" w:rsidRDefault="00E34349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B1550" w:rsidRPr="00F51DE3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  <w:r w:rsidR="000B1550" w:rsidRPr="00F51DE3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  <w:r w:rsidR="000B1550" w:rsidRPr="00F51DE3">
              <w:rPr>
                <w:lang w:eastAsia="ru-RU"/>
              </w:rPr>
              <w:t xml:space="preserve"> – </w:t>
            </w:r>
            <w:r>
              <w:rPr>
                <w:lang w:eastAsia="ru-RU"/>
              </w:rPr>
              <w:t>26</w:t>
            </w:r>
            <w:r w:rsidR="000B1550" w:rsidRPr="00F51DE3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  <w:r w:rsidR="000B1550" w:rsidRPr="00F51DE3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  <w:r w:rsidR="000B1550" w:rsidRPr="00F51DE3">
              <w:rPr>
                <w:lang w:eastAsia="ru-RU"/>
              </w:rPr>
              <w:t xml:space="preserve"> (Весенние сборы)</w:t>
            </w:r>
          </w:p>
        </w:tc>
      </w:tr>
      <w:tr w:rsidR="000B1550" w:rsidRPr="00F51DE3" w14:paraId="5D019560" w14:textId="77777777" w:rsidTr="00120AA3">
        <w:tc>
          <w:tcPr>
            <w:tcW w:w="9067" w:type="dxa"/>
          </w:tcPr>
          <w:p w14:paraId="6F78B947" w14:textId="77777777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Организация и проведение Байкальского межрегионального математического турнира:</w:t>
            </w:r>
          </w:p>
          <w:p w14:paraId="07F0F2DA" w14:textId="3E1F1340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1 этап. «Математическая карусель» - </w:t>
            </w:r>
            <w:r w:rsidR="00E34349">
              <w:rPr>
                <w:lang w:eastAsia="ru-RU"/>
              </w:rPr>
              <w:t>504</w:t>
            </w:r>
            <w:r w:rsidRPr="00F51DE3">
              <w:rPr>
                <w:lang w:eastAsia="ru-RU"/>
              </w:rPr>
              <w:t xml:space="preserve"> обучающихся 4-11 классов школ </w:t>
            </w:r>
            <w:proofErr w:type="spellStart"/>
            <w:r w:rsidRPr="00F51DE3">
              <w:rPr>
                <w:lang w:eastAsia="ru-RU"/>
              </w:rPr>
              <w:t>г</w:t>
            </w:r>
            <w:proofErr w:type="gramStart"/>
            <w:r w:rsidRPr="00F51DE3">
              <w:rPr>
                <w:lang w:eastAsia="ru-RU"/>
              </w:rPr>
              <w:t>.И</w:t>
            </w:r>
            <w:proofErr w:type="gramEnd"/>
            <w:r w:rsidRPr="00F51DE3">
              <w:rPr>
                <w:lang w:eastAsia="ru-RU"/>
              </w:rPr>
              <w:t>ркутска</w:t>
            </w:r>
            <w:proofErr w:type="spellEnd"/>
            <w:r w:rsidRPr="00F51DE3">
              <w:rPr>
                <w:lang w:eastAsia="ru-RU"/>
              </w:rPr>
              <w:t xml:space="preserve">, Ангарска, </w:t>
            </w:r>
            <w:proofErr w:type="spellStart"/>
            <w:r w:rsidRPr="00F51DE3">
              <w:rPr>
                <w:lang w:eastAsia="ru-RU"/>
              </w:rPr>
              <w:t>Шелехова</w:t>
            </w:r>
            <w:proofErr w:type="spellEnd"/>
          </w:p>
          <w:p w14:paraId="56EB7862" w14:textId="1D569025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2 этап. </w:t>
            </w:r>
            <w:proofErr w:type="gramStart"/>
            <w:r w:rsidRPr="00F51DE3">
              <w:rPr>
                <w:lang w:eastAsia="ru-RU"/>
              </w:rPr>
              <w:t xml:space="preserve">Байкальский турнир математических боев в рамках Зимней БФМШ – </w:t>
            </w:r>
            <w:r w:rsidR="00E34349">
              <w:rPr>
                <w:lang w:eastAsia="ru-RU"/>
              </w:rPr>
              <w:t>84</w:t>
            </w:r>
            <w:r w:rsidRPr="00F51DE3">
              <w:rPr>
                <w:lang w:eastAsia="ru-RU"/>
              </w:rPr>
              <w:t xml:space="preserve"> обучающийся Иркутской области и республики Бурятия</w:t>
            </w:r>
            <w:proofErr w:type="gramEnd"/>
          </w:p>
          <w:p w14:paraId="60054D50" w14:textId="396DB65F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3 этап. Личное первенство «Математический фейерверк» - 1</w:t>
            </w:r>
            <w:r w:rsidR="00E34349">
              <w:rPr>
                <w:lang w:eastAsia="ru-RU"/>
              </w:rPr>
              <w:t>89</w:t>
            </w:r>
            <w:r w:rsidRPr="00F51DE3">
              <w:rPr>
                <w:lang w:eastAsia="ru-RU"/>
              </w:rPr>
              <w:t xml:space="preserve"> </w:t>
            </w:r>
            <w:proofErr w:type="gramStart"/>
            <w:r w:rsidRPr="00F51DE3">
              <w:rPr>
                <w:lang w:eastAsia="ru-RU"/>
              </w:rPr>
              <w:t>обучающихся</w:t>
            </w:r>
            <w:proofErr w:type="gramEnd"/>
            <w:r w:rsidRPr="00F51DE3">
              <w:rPr>
                <w:lang w:eastAsia="ru-RU"/>
              </w:rPr>
              <w:t xml:space="preserve"> г. Иркутска, Ангарска, </w:t>
            </w:r>
            <w:proofErr w:type="spellStart"/>
            <w:r w:rsidRPr="00F51DE3">
              <w:rPr>
                <w:lang w:eastAsia="ru-RU"/>
              </w:rPr>
              <w:t>Шелехова</w:t>
            </w:r>
            <w:proofErr w:type="spellEnd"/>
            <w:r w:rsidRPr="00F51DE3">
              <w:rPr>
                <w:lang w:eastAsia="ru-RU"/>
              </w:rPr>
              <w:t>.</w:t>
            </w:r>
          </w:p>
        </w:tc>
        <w:tc>
          <w:tcPr>
            <w:tcW w:w="3261" w:type="dxa"/>
          </w:tcPr>
          <w:p w14:paraId="4673DA17" w14:textId="7454E0FD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Учителя математики, </w:t>
            </w:r>
            <w:r w:rsidR="005005F6" w:rsidRPr="00F51DE3">
              <w:rPr>
                <w:lang w:eastAsia="ru-RU"/>
              </w:rPr>
              <w:t>обучающиеся</w:t>
            </w:r>
            <w:r w:rsidRPr="00F51DE3">
              <w:rPr>
                <w:lang w:eastAsia="ru-RU"/>
              </w:rPr>
              <w:t xml:space="preserve"> 4-11 классов </w:t>
            </w:r>
            <w:r w:rsidR="005005F6" w:rsidRPr="00F51DE3">
              <w:rPr>
                <w:lang w:eastAsia="ru-RU"/>
              </w:rPr>
              <w:t>Иркутской области, республики Бурятия</w:t>
            </w:r>
          </w:p>
        </w:tc>
        <w:tc>
          <w:tcPr>
            <w:tcW w:w="2835" w:type="dxa"/>
          </w:tcPr>
          <w:p w14:paraId="6D617600" w14:textId="77777777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</w:p>
          <w:p w14:paraId="3C37C539" w14:textId="77777777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</w:p>
          <w:p w14:paraId="5B20CFE3" w14:textId="56609B07" w:rsidR="000B1550" w:rsidRPr="00F51DE3" w:rsidRDefault="00E34349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0B1550" w:rsidRPr="00F51DE3">
              <w:rPr>
                <w:lang w:eastAsia="ru-RU"/>
              </w:rPr>
              <w:t>.1</w:t>
            </w:r>
            <w:r>
              <w:rPr>
                <w:lang w:eastAsia="ru-RU"/>
              </w:rPr>
              <w:t>0</w:t>
            </w:r>
            <w:r w:rsidR="000B1550" w:rsidRPr="00F51DE3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="000B1550" w:rsidRPr="00F51DE3">
              <w:rPr>
                <w:lang w:eastAsia="ru-RU"/>
              </w:rPr>
              <w:t xml:space="preserve"> г.</w:t>
            </w:r>
          </w:p>
          <w:p w14:paraId="0FCE5874" w14:textId="77777777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</w:p>
          <w:p w14:paraId="0A9CFCE7" w14:textId="56EF2E73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02.01.202</w:t>
            </w:r>
            <w:r w:rsidR="00E34349">
              <w:rPr>
                <w:lang w:eastAsia="ru-RU"/>
              </w:rPr>
              <w:t>4</w:t>
            </w:r>
            <w:r w:rsidRPr="00F51DE3">
              <w:rPr>
                <w:lang w:eastAsia="ru-RU"/>
              </w:rPr>
              <w:t xml:space="preserve"> – 06.02.202</w:t>
            </w:r>
            <w:r w:rsidR="00E34349">
              <w:rPr>
                <w:lang w:eastAsia="ru-RU"/>
              </w:rPr>
              <w:t>4</w:t>
            </w:r>
          </w:p>
          <w:p w14:paraId="65829100" w14:textId="09F278A8" w:rsidR="000B1550" w:rsidRPr="00F51DE3" w:rsidRDefault="000B1550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</w:t>
            </w:r>
            <w:r w:rsidR="00E34349">
              <w:rPr>
                <w:lang w:eastAsia="ru-RU"/>
              </w:rPr>
              <w:t>6</w:t>
            </w:r>
            <w:r w:rsidRPr="00F51DE3">
              <w:rPr>
                <w:lang w:eastAsia="ru-RU"/>
              </w:rPr>
              <w:t>.04.202</w:t>
            </w:r>
            <w:r w:rsidR="00E34349">
              <w:rPr>
                <w:lang w:eastAsia="ru-RU"/>
              </w:rPr>
              <w:t>4</w:t>
            </w:r>
          </w:p>
        </w:tc>
      </w:tr>
      <w:tr w:rsidR="005005F6" w:rsidRPr="00F51DE3" w14:paraId="1F845B3F" w14:textId="77777777" w:rsidTr="00FC3F78">
        <w:trPr>
          <w:trHeight w:val="3251"/>
        </w:trPr>
        <w:tc>
          <w:tcPr>
            <w:tcW w:w="9067" w:type="dxa"/>
          </w:tcPr>
          <w:p w14:paraId="58D3E524" w14:textId="1F23ACC6" w:rsidR="005005F6" w:rsidRPr="00F51DE3" w:rsidRDefault="005005F6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lastRenderedPageBreak/>
              <w:t>Подготовка и участие в Региональном этапе чемпионата по профессиональному мастерству «Профессионалы» по 8</w:t>
            </w:r>
            <w:r w:rsidR="00FC3F78">
              <w:rPr>
                <w:lang w:eastAsia="ru-RU"/>
              </w:rPr>
              <w:t>6</w:t>
            </w:r>
            <w:r w:rsidRPr="00F51DE3">
              <w:rPr>
                <w:lang w:eastAsia="ru-RU"/>
              </w:rPr>
              <w:t xml:space="preserve"> компетенциям:</w:t>
            </w:r>
          </w:p>
          <w:p w14:paraId="1CBD5962" w14:textId="77777777" w:rsidR="005005F6" w:rsidRPr="00F51DE3" w:rsidRDefault="005005F6" w:rsidP="005005F6">
            <w:pPr>
              <w:spacing w:line="312" w:lineRule="auto"/>
              <w:rPr>
                <w:lang w:eastAsia="ru-RU"/>
              </w:rPr>
            </w:pPr>
            <w:r w:rsidRPr="00FC3F78">
              <w:rPr>
                <w:lang w:eastAsia="ru-RU"/>
              </w:rPr>
              <w:t>«</w:t>
            </w:r>
            <w:r w:rsidRPr="00F51DE3">
              <w:rPr>
                <w:lang w:eastAsia="ru-RU"/>
              </w:rPr>
              <w:t xml:space="preserve">Предпринимательство» </w:t>
            </w:r>
          </w:p>
          <w:p w14:paraId="21A3D638" w14:textId="4E76F68B" w:rsidR="005005F6" w:rsidRPr="00F51DE3" w:rsidRDefault="005005F6" w:rsidP="005005F6">
            <w:pPr>
              <w:spacing w:line="312" w:lineRule="auto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«Преподавание в младших классах» </w:t>
            </w:r>
            <w:r w:rsidRPr="00F51DE3">
              <w:rPr>
                <w:lang w:eastAsia="ru-RU"/>
              </w:rPr>
              <w:br/>
              <w:t>«Управление перевозочным процессом на железнодорожном транспорте»</w:t>
            </w:r>
            <w:r w:rsidRPr="00F51DE3">
              <w:rPr>
                <w:lang w:eastAsia="ru-RU"/>
              </w:rPr>
              <w:br/>
              <w:t>«Неразрушающий контроль» </w:t>
            </w:r>
          </w:p>
          <w:p w14:paraId="131A7CCA" w14:textId="44DCFFE6" w:rsidR="005005F6" w:rsidRPr="00F51DE3" w:rsidRDefault="005005F6" w:rsidP="005005F6">
            <w:pPr>
              <w:spacing w:line="312" w:lineRule="auto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«Интернет-маркетинг» </w:t>
            </w:r>
          </w:p>
          <w:p w14:paraId="48AD6B11" w14:textId="370D44F0" w:rsidR="005005F6" w:rsidRPr="00F51DE3" w:rsidRDefault="005005F6" w:rsidP="005005F6">
            <w:pPr>
              <w:spacing w:line="312" w:lineRule="auto"/>
              <w:rPr>
                <w:lang w:eastAsia="ru-RU"/>
              </w:rPr>
            </w:pPr>
            <w:r w:rsidRPr="00F51DE3">
              <w:rPr>
                <w:lang w:eastAsia="ru-RU"/>
              </w:rPr>
              <w:t>«Инженерный дизайн САПР»</w:t>
            </w:r>
          </w:p>
          <w:p w14:paraId="07895B9C" w14:textId="09961F89" w:rsidR="005005F6" w:rsidRPr="00F51DE3" w:rsidRDefault="005005F6" w:rsidP="005005F6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Итоги: 1 место и золотая медаль, два 2 места, </w:t>
            </w:r>
            <w:r w:rsidR="00FC3F78">
              <w:rPr>
                <w:lang w:eastAsia="ru-RU"/>
              </w:rPr>
              <w:t>1</w:t>
            </w:r>
            <w:r w:rsidRPr="00F51DE3">
              <w:rPr>
                <w:lang w:eastAsia="ru-RU"/>
              </w:rPr>
              <w:t xml:space="preserve"> треть</w:t>
            </w:r>
            <w:r w:rsidR="00FC3F78">
              <w:rPr>
                <w:lang w:eastAsia="ru-RU"/>
              </w:rPr>
              <w:t>е</w:t>
            </w:r>
            <w:r w:rsidRPr="00F51DE3">
              <w:rPr>
                <w:lang w:eastAsia="ru-RU"/>
              </w:rPr>
              <w:t xml:space="preserve"> мест</w:t>
            </w:r>
            <w:r w:rsidR="000F679B">
              <w:rPr>
                <w:lang w:eastAsia="ru-RU"/>
              </w:rPr>
              <w:t>о</w:t>
            </w:r>
            <w:r w:rsidRPr="00F51DE3">
              <w:rPr>
                <w:lang w:eastAsia="ru-RU"/>
              </w:rPr>
              <w:t>.</w:t>
            </w:r>
          </w:p>
        </w:tc>
        <w:tc>
          <w:tcPr>
            <w:tcW w:w="3261" w:type="dxa"/>
          </w:tcPr>
          <w:p w14:paraId="3B8C2BB1" w14:textId="4B05232F" w:rsidR="005005F6" w:rsidRPr="00F51DE3" w:rsidRDefault="005005F6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Педагоги </w:t>
            </w:r>
            <w:r w:rsidR="00E34349">
              <w:rPr>
                <w:lang w:eastAsia="ru-RU"/>
              </w:rPr>
              <w:t xml:space="preserve">РЖД </w:t>
            </w:r>
            <w:r w:rsidR="00FC3F78">
              <w:rPr>
                <w:lang w:eastAsia="ru-RU"/>
              </w:rPr>
              <w:t>лицея №14</w:t>
            </w:r>
            <w:r w:rsidRPr="00F51DE3">
              <w:rPr>
                <w:lang w:eastAsia="ru-RU"/>
              </w:rPr>
              <w:t>, обучающиеся 8-10 классов</w:t>
            </w:r>
          </w:p>
        </w:tc>
        <w:tc>
          <w:tcPr>
            <w:tcW w:w="2835" w:type="dxa"/>
          </w:tcPr>
          <w:p w14:paraId="0B74EBBD" w14:textId="6E08461F" w:rsidR="005005F6" w:rsidRPr="00F51DE3" w:rsidRDefault="005005F6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01.12.202</w:t>
            </w:r>
            <w:r w:rsidR="00FC3F78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2</w:t>
            </w:r>
            <w:r w:rsidR="00FC3F78">
              <w:rPr>
                <w:lang w:eastAsia="ru-RU"/>
              </w:rPr>
              <w:t>9</w:t>
            </w:r>
            <w:r w:rsidRPr="00F51DE3">
              <w:rPr>
                <w:lang w:eastAsia="ru-RU"/>
              </w:rPr>
              <w:t>.0</w:t>
            </w:r>
            <w:r w:rsidR="00FC3F78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>.202</w:t>
            </w:r>
            <w:r w:rsidR="00FC3F78">
              <w:rPr>
                <w:lang w:eastAsia="ru-RU"/>
              </w:rPr>
              <w:t>4</w:t>
            </w:r>
          </w:p>
        </w:tc>
      </w:tr>
      <w:tr w:rsidR="005005F6" w:rsidRPr="00F51DE3" w14:paraId="68702F58" w14:textId="77777777" w:rsidTr="000F679B">
        <w:trPr>
          <w:trHeight w:val="700"/>
        </w:trPr>
        <w:tc>
          <w:tcPr>
            <w:tcW w:w="9067" w:type="dxa"/>
          </w:tcPr>
          <w:p w14:paraId="11620451" w14:textId="2FCB88F7" w:rsidR="00120AA3" w:rsidRPr="00F51DE3" w:rsidRDefault="005005F6" w:rsidP="00120AA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Участие в мероприятиях «День открытых дверей </w:t>
            </w:r>
            <w:proofErr w:type="spellStart"/>
            <w:r w:rsidRPr="00F51DE3">
              <w:rPr>
                <w:lang w:eastAsia="ru-RU"/>
              </w:rPr>
              <w:t>ИрГУПС</w:t>
            </w:r>
            <w:proofErr w:type="spellEnd"/>
            <w:r w:rsidR="00120AA3" w:rsidRPr="00F51DE3">
              <w:rPr>
                <w:lang w:eastAsia="ru-RU"/>
              </w:rPr>
              <w:t>»</w:t>
            </w:r>
            <w:r w:rsidR="00FC3F78">
              <w:rPr>
                <w:lang w:eastAsia="ru-RU"/>
              </w:rPr>
              <w:t xml:space="preserve">, «День открытых дверей в </w:t>
            </w:r>
            <w:r w:rsidR="00120AA3" w:rsidRPr="00F51DE3">
              <w:rPr>
                <w:lang w:eastAsia="ru-RU"/>
              </w:rPr>
              <w:t xml:space="preserve">Сибирском колледже транспорта и строительства </w:t>
            </w:r>
            <w:proofErr w:type="spellStart"/>
            <w:r w:rsidR="00120AA3" w:rsidRPr="00F51DE3">
              <w:rPr>
                <w:lang w:eastAsia="ru-RU"/>
              </w:rPr>
              <w:t>ИрГУПС</w:t>
            </w:r>
            <w:proofErr w:type="spellEnd"/>
            <w:r w:rsidR="00FC3F78">
              <w:rPr>
                <w:lang w:eastAsia="ru-RU"/>
              </w:rPr>
              <w:t>»</w:t>
            </w:r>
          </w:p>
        </w:tc>
        <w:tc>
          <w:tcPr>
            <w:tcW w:w="3261" w:type="dxa"/>
          </w:tcPr>
          <w:p w14:paraId="784C5889" w14:textId="2FCD13D2" w:rsidR="005005F6" w:rsidRPr="00F51DE3" w:rsidRDefault="00120AA3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Обучающиеся 8-11 классов, классные руководители</w:t>
            </w:r>
          </w:p>
        </w:tc>
        <w:tc>
          <w:tcPr>
            <w:tcW w:w="2835" w:type="dxa"/>
          </w:tcPr>
          <w:p w14:paraId="23ED7A0E" w14:textId="4BC1CA57" w:rsidR="00120AA3" w:rsidRPr="00F51DE3" w:rsidRDefault="00FC3F7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01.09.202</w:t>
            </w:r>
            <w:r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31.05.202</w:t>
            </w:r>
            <w:r>
              <w:rPr>
                <w:lang w:eastAsia="ru-RU"/>
              </w:rPr>
              <w:t>4</w:t>
            </w:r>
          </w:p>
        </w:tc>
      </w:tr>
      <w:tr w:rsidR="00E04618" w:rsidRPr="00F51DE3" w14:paraId="78233EA2" w14:textId="77777777" w:rsidTr="00F51DE3">
        <w:trPr>
          <w:trHeight w:val="421"/>
        </w:trPr>
        <w:tc>
          <w:tcPr>
            <w:tcW w:w="9067" w:type="dxa"/>
          </w:tcPr>
          <w:p w14:paraId="6D40E38F" w14:textId="204DB02D" w:rsidR="00E04618" w:rsidRPr="00F51DE3" w:rsidRDefault="00E04618" w:rsidP="00120AA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Обучение рабочим профессиям на базе </w:t>
            </w:r>
            <w:proofErr w:type="spellStart"/>
            <w:r w:rsidRPr="00F51DE3">
              <w:rPr>
                <w:lang w:eastAsia="ru-RU"/>
              </w:rPr>
              <w:t>ИрГУПС</w:t>
            </w:r>
            <w:proofErr w:type="spellEnd"/>
            <w:r w:rsidRPr="00F51DE3">
              <w:rPr>
                <w:lang w:eastAsia="ru-RU"/>
              </w:rPr>
              <w:t>:</w:t>
            </w:r>
          </w:p>
          <w:p w14:paraId="1FDC4DFD" w14:textId="77777777" w:rsidR="00E04618" w:rsidRPr="00F51DE3" w:rsidRDefault="00E04618" w:rsidP="00120AA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- «техник-конструктор»</w:t>
            </w:r>
          </w:p>
          <w:p w14:paraId="5CC663C1" w14:textId="77777777" w:rsidR="00E04618" w:rsidRPr="00F51DE3" w:rsidRDefault="00E04618" w:rsidP="00120AA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- «слесарь подвижного состава»</w:t>
            </w:r>
          </w:p>
          <w:p w14:paraId="1E7F544D" w14:textId="33590FDA" w:rsidR="00E04618" w:rsidRPr="00F51DE3" w:rsidRDefault="00E04618" w:rsidP="00120AA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Всего: </w:t>
            </w:r>
            <w:r w:rsidR="00FC3F78">
              <w:rPr>
                <w:lang w:eastAsia="ru-RU"/>
              </w:rPr>
              <w:t>2</w:t>
            </w:r>
            <w:r w:rsidR="000F679B">
              <w:rPr>
                <w:lang w:eastAsia="ru-RU"/>
              </w:rPr>
              <w:t>7</w:t>
            </w:r>
            <w:r w:rsidRPr="00F51DE3">
              <w:rPr>
                <w:lang w:eastAsia="ru-RU"/>
              </w:rPr>
              <w:t xml:space="preserve"> чел.</w:t>
            </w:r>
          </w:p>
        </w:tc>
        <w:tc>
          <w:tcPr>
            <w:tcW w:w="3261" w:type="dxa"/>
          </w:tcPr>
          <w:p w14:paraId="15D1DE99" w14:textId="7CFF2994" w:rsidR="00E04618" w:rsidRPr="00F51DE3" w:rsidRDefault="00E04618" w:rsidP="00331B3E">
            <w:pPr>
              <w:spacing w:line="312" w:lineRule="auto"/>
              <w:jc w:val="both"/>
              <w:rPr>
                <w:lang w:eastAsia="ru-RU"/>
              </w:rPr>
            </w:pPr>
            <w:proofErr w:type="gramStart"/>
            <w:r w:rsidRPr="00F51DE3">
              <w:rPr>
                <w:lang w:eastAsia="ru-RU"/>
              </w:rPr>
              <w:t>Обучающиеся</w:t>
            </w:r>
            <w:proofErr w:type="gramEnd"/>
            <w:r w:rsidRPr="00F51DE3">
              <w:rPr>
                <w:lang w:eastAsia="ru-RU"/>
              </w:rPr>
              <w:t xml:space="preserve"> 9-10 классов</w:t>
            </w:r>
          </w:p>
        </w:tc>
        <w:tc>
          <w:tcPr>
            <w:tcW w:w="2835" w:type="dxa"/>
          </w:tcPr>
          <w:p w14:paraId="2F555825" w14:textId="52952961" w:rsidR="00E04618" w:rsidRPr="00F51DE3" w:rsidRDefault="00E0461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</w:t>
            </w:r>
            <w:r w:rsidR="00FC3F78">
              <w:rPr>
                <w:lang w:eastAsia="ru-RU"/>
              </w:rPr>
              <w:t>2</w:t>
            </w:r>
            <w:r w:rsidRPr="00F51DE3">
              <w:rPr>
                <w:lang w:eastAsia="ru-RU"/>
              </w:rPr>
              <w:t>.10.202</w:t>
            </w:r>
            <w:r w:rsidR="00FC3F78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 xml:space="preserve"> – 2</w:t>
            </w:r>
            <w:r w:rsidR="00FC3F78">
              <w:rPr>
                <w:lang w:eastAsia="ru-RU"/>
              </w:rPr>
              <w:t>8</w:t>
            </w:r>
            <w:r w:rsidRPr="00F51DE3">
              <w:rPr>
                <w:lang w:eastAsia="ru-RU"/>
              </w:rPr>
              <w:t>.04.202</w:t>
            </w:r>
            <w:r w:rsidR="00FC3F78">
              <w:rPr>
                <w:lang w:eastAsia="ru-RU"/>
              </w:rPr>
              <w:t>4</w:t>
            </w:r>
          </w:p>
        </w:tc>
      </w:tr>
      <w:tr w:rsidR="00E04618" w:rsidRPr="00F51DE3" w14:paraId="370A9594" w14:textId="77777777" w:rsidTr="00E04618">
        <w:trPr>
          <w:trHeight w:val="1697"/>
        </w:trPr>
        <w:tc>
          <w:tcPr>
            <w:tcW w:w="9067" w:type="dxa"/>
          </w:tcPr>
          <w:p w14:paraId="4FF93EB0" w14:textId="699F4836" w:rsidR="00E04618" w:rsidRPr="00F51DE3" w:rsidRDefault="00E04618" w:rsidP="008F65B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Организация и проведение </w:t>
            </w:r>
            <w:r w:rsidR="000F679B" w:rsidRPr="000F679B">
              <w:rPr>
                <w:lang w:eastAsia="ru-RU"/>
              </w:rPr>
              <w:t>региональн</w:t>
            </w:r>
            <w:r w:rsidR="000F679B">
              <w:rPr>
                <w:lang w:eastAsia="ru-RU"/>
              </w:rPr>
              <w:t>ой</w:t>
            </w:r>
            <w:r w:rsidR="000F679B" w:rsidRPr="000F679B">
              <w:rPr>
                <w:lang w:eastAsia="ru-RU"/>
              </w:rPr>
              <w:t xml:space="preserve"> </w:t>
            </w:r>
            <w:proofErr w:type="spellStart"/>
            <w:r w:rsidR="000F679B" w:rsidRPr="000F679B">
              <w:rPr>
                <w:lang w:eastAsia="ru-RU"/>
              </w:rPr>
              <w:t>стажировочн</w:t>
            </w:r>
            <w:r w:rsidR="000F679B">
              <w:rPr>
                <w:lang w:eastAsia="ru-RU"/>
              </w:rPr>
              <w:t>ой</w:t>
            </w:r>
            <w:proofErr w:type="spellEnd"/>
            <w:r w:rsidR="000F679B" w:rsidRPr="000F679B">
              <w:rPr>
                <w:lang w:eastAsia="ru-RU"/>
              </w:rPr>
              <w:t xml:space="preserve"> сесси</w:t>
            </w:r>
            <w:r w:rsidR="000F679B">
              <w:rPr>
                <w:lang w:eastAsia="ru-RU"/>
              </w:rPr>
              <w:t>и</w:t>
            </w:r>
            <w:r w:rsidR="000F679B" w:rsidRPr="000F679B">
              <w:rPr>
                <w:lang w:eastAsia="ru-RU"/>
              </w:rPr>
              <w:t xml:space="preserve"> по теме «Создание условий для развития инженерно-ориентированного образования. Стратегии </w:t>
            </w:r>
            <w:proofErr w:type="spellStart"/>
            <w:r w:rsidR="000F679B" w:rsidRPr="000F679B">
              <w:rPr>
                <w:lang w:eastAsia="ru-RU"/>
              </w:rPr>
              <w:t>профориентационной</w:t>
            </w:r>
            <w:proofErr w:type="spellEnd"/>
            <w:r w:rsidR="000F679B" w:rsidRPr="000F679B">
              <w:rPr>
                <w:lang w:eastAsia="ru-RU"/>
              </w:rPr>
              <w:t xml:space="preserve"> деятельности: опыт, результаты, перспективы», которая проводилась в рамках XIV Открытого регионального фестиваля педагогического мастерства «Все грани творчества-2024».</w:t>
            </w:r>
            <w:r w:rsidR="000F679B">
              <w:rPr>
                <w:lang w:eastAsia="ru-RU"/>
              </w:rPr>
              <w:t xml:space="preserve"> </w:t>
            </w:r>
            <w:proofErr w:type="gramStart"/>
            <w:r w:rsidR="008F65B3">
              <w:rPr>
                <w:lang w:eastAsia="ru-RU"/>
              </w:rPr>
              <w:t xml:space="preserve">В ходе </w:t>
            </w:r>
            <w:r w:rsidR="008F65B3" w:rsidRPr="008F65B3">
              <w:rPr>
                <w:lang w:eastAsia="ru-RU"/>
              </w:rPr>
              <w:t>марафон</w:t>
            </w:r>
            <w:r w:rsidR="008F65B3">
              <w:rPr>
                <w:lang w:eastAsia="ru-RU"/>
              </w:rPr>
              <w:t>а</w:t>
            </w:r>
            <w:r w:rsidR="008F65B3" w:rsidRPr="008F65B3">
              <w:rPr>
                <w:lang w:eastAsia="ru-RU"/>
              </w:rPr>
              <w:t xml:space="preserve"> открытых  уроков, внеурочных занятий, семинаров, мастер-классов, направленных на повышение мотивации обучающихся к получению инженерно-ориентированного образования и осознанному выбору инженерных проф</w:t>
            </w:r>
            <w:r w:rsidR="008F65B3">
              <w:rPr>
                <w:lang w:eastAsia="ru-RU"/>
              </w:rPr>
              <w:t>ессий проведено</w:t>
            </w:r>
            <w:r w:rsidR="008F65B3" w:rsidRPr="008F65B3">
              <w:rPr>
                <w:lang w:eastAsia="ru-RU"/>
              </w:rPr>
              <w:t xml:space="preserve"> 20 открыты</w:t>
            </w:r>
            <w:r w:rsidR="008F65B3">
              <w:rPr>
                <w:lang w:eastAsia="ru-RU"/>
              </w:rPr>
              <w:t>х мероприятий по математике, физике, биологии, литературе, русскому языку, английскому</w:t>
            </w:r>
            <w:r w:rsidR="008F65B3" w:rsidRPr="008F65B3">
              <w:rPr>
                <w:lang w:eastAsia="ru-RU"/>
              </w:rPr>
              <w:t xml:space="preserve"> язык</w:t>
            </w:r>
            <w:r w:rsidR="008F65B3">
              <w:rPr>
                <w:lang w:eastAsia="ru-RU"/>
              </w:rPr>
              <w:t>у, обществознанию, технологии,  изобразительному искусству, музыке, хореографии</w:t>
            </w:r>
            <w:r w:rsidR="008F65B3" w:rsidRPr="008F65B3">
              <w:rPr>
                <w:lang w:eastAsia="ru-RU"/>
              </w:rPr>
              <w:t>.</w:t>
            </w:r>
            <w:proofErr w:type="gramEnd"/>
            <w:r w:rsidR="008F65B3">
              <w:rPr>
                <w:lang w:eastAsia="ru-RU"/>
              </w:rPr>
              <w:t xml:space="preserve">  В завершении сессии </w:t>
            </w:r>
            <w:r w:rsidR="008F65B3">
              <w:t>проведен</w:t>
            </w:r>
            <w:r w:rsidR="008F65B3">
              <w:t xml:space="preserve"> </w:t>
            </w:r>
            <w:r w:rsidR="008F65B3">
              <w:t xml:space="preserve"> круглый стол</w:t>
            </w:r>
            <w:r w:rsidR="008F65B3">
              <w:t xml:space="preserve"> по теме</w:t>
            </w:r>
            <w:r w:rsidR="008F65B3" w:rsidRPr="00031B57">
              <w:t xml:space="preserve"> «Профориентация: проблемы и векторы развития. Пути эффективного взаимодействия».</w:t>
            </w:r>
          </w:p>
        </w:tc>
        <w:tc>
          <w:tcPr>
            <w:tcW w:w="3261" w:type="dxa"/>
          </w:tcPr>
          <w:p w14:paraId="27E6C4F3" w14:textId="7830C3B8" w:rsidR="00E04618" w:rsidRPr="00F51DE3" w:rsidRDefault="00E04618" w:rsidP="008F65B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 xml:space="preserve">Учителя </w:t>
            </w:r>
            <w:r w:rsidR="008F65B3">
              <w:rPr>
                <w:lang w:eastAsia="ru-RU"/>
              </w:rPr>
              <w:t xml:space="preserve">г. Иркутска и </w:t>
            </w:r>
            <w:r w:rsidRPr="00F51DE3">
              <w:rPr>
                <w:lang w:eastAsia="ru-RU"/>
              </w:rPr>
              <w:t xml:space="preserve">Иркутской области </w:t>
            </w:r>
            <w:bookmarkStart w:id="1" w:name="_GoBack"/>
            <w:bookmarkEnd w:id="1"/>
          </w:p>
        </w:tc>
        <w:tc>
          <w:tcPr>
            <w:tcW w:w="2835" w:type="dxa"/>
          </w:tcPr>
          <w:p w14:paraId="5B1E5E0A" w14:textId="3B334946" w:rsidR="00E04618" w:rsidRPr="00F51DE3" w:rsidRDefault="00E04618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0</w:t>
            </w:r>
            <w:r w:rsidR="000F679B">
              <w:rPr>
                <w:lang w:eastAsia="ru-RU"/>
              </w:rPr>
              <w:t>1</w:t>
            </w:r>
            <w:r w:rsidRPr="00F51DE3">
              <w:rPr>
                <w:lang w:eastAsia="ru-RU"/>
              </w:rPr>
              <w:t>.0</w:t>
            </w:r>
            <w:r w:rsidR="000F679B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>.202</w:t>
            </w:r>
            <w:r w:rsidR="000F679B">
              <w:rPr>
                <w:lang w:eastAsia="ru-RU"/>
              </w:rPr>
              <w:t>4</w:t>
            </w:r>
          </w:p>
        </w:tc>
      </w:tr>
      <w:tr w:rsidR="00532C53" w:rsidRPr="00F51DE3" w14:paraId="64041855" w14:textId="77777777" w:rsidTr="00E04618">
        <w:trPr>
          <w:trHeight w:val="1271"/>
        </w:trPr>
        <w:tc>
          <w:tcPr>
            <w:tcW w:w="9067" w:type="dxa"/>
          </w:tcPr>
          <w:p w14:paraId="752239E3" w14:textId="6E0A07F4" w:rsidR="00532C53" w:rsidRPr="00F51DE3" w:rsidRDefault="00532C53" w:rsidP="00120AA3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Проведение </w:t>
            </w:r>
            <w:proofErr w:type="spellStart"/>
            <w:r>
              <w:rPr>
                <w:lang w:eastAsia="ru-RU"/>
              </w:rPr>
              <w:t>профориентационных</w:t>
            </w:r>
            <w:proofErr w:type="spellEnd"/>
            <w:r>
              <w:rPr>
                <w:lang w:eastAsia="ru-RU"/>
              </w:rPr>
              <w:t xml:space="preserve"> собраний для родителей обучающихся 9-11 классов в формате брифинга, дискуссии с привлечением выступлений ректора и сотрудников приемной комиссии </w:t>
            </w:r>
            <w:proofErr w:type="spellStart"/>
            <w:r>
              <w:rPr>
                <w:lang w:eastAsia="ru-RU"/>
              </w:rPr>
              <w:t>ИрГУПС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СКТиС</w:t>
            </w:r>
            <w:proofErr w:type="spellEnd"/>
            <w:r>
              <w:rPr>
                <w:lang w:eastAsia="ru-RU"/>
              </w:rPr>
              <w:t xml:space="preserve">, сотрудников кадровой службы и структурных подразделений ОАО «РЖД» </w:t>
            </w:r>
          </w:p>
        </w:tc>
        <w:tc>
          <w:tcPr>
            <w:tcW w:w="3261" w:type="dxa"/>
          </w:tcPr>
          <w:p w14:paraId="3D139D58" w14:textId="47DA0F54" w:rsidR="00532C53" w:rsidRPr="00F51DE3" w:rsidRDefault="00532C53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Родители обучающихся 9-11 классов, классные руководители</w:t>
            </w:r>
          </w:p>
        </w:tc>
        <w:tc>
          <w:tcPr>
            <w:tcW w:w="2835" w:type="dxa"/>
          </w:tcPr>
          <w:p w14:paraId="348817C1" w14:textId="6B1A05A9" w:rsidR="00532C53" w:rsidRPr="00F51DE3" w:rsidRDefault="00532C53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01.09.202</w:t>
            </w:r>
            <w:r w:rsidR="000F679B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– 30.05.202</w:t>
            </w:r>
            <w:r w:rsidR="000F679B">
              <w:rPr>
                <w:lang w:eastAsia="ru-RU"/>
              </w:rPr>
              <w:t>4</w:t>
            </w:r>
          </w:p>
        </w:tc>
      </w:tr>
      <w:tr w:rsidR="00E04618" w:rsidRPr="00F51DE3" w14:paraId="68CBF174" w14:textId="77777777" w:rsidTr="00F51DE3">
        <w:trPr>
          <w:trHeight w:val="3166"/>
        </w:trPr>
        <w:tc>
          <w:tcPr>
            <w:tcW w:w="9067" w:type="dxa"/>
          </w:tcPr>
          <w:p w14:paraId="19215FD5" w14:textId="09CE0F33" w:rsidR="00E04618" w:rsidRPr="00F51DE3" w:rsidRDefault="00E04618" w:rsidP="00E0461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Составление отчетов о работе над проектом:</w:t>
            </w:r>
          </w:p>
          <w:p w14:paraId="347628B9" w14:textId="75ACA477" w:rsidR="00E04618" w:rsidRPr="00F51DE3" w:rsidRDefault="00E04618" w:rsidP="00E0461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1.</w:t>
            </w:r>
            <w:r w:rsidR="00392188">
              <w:rPr>
                <w:lang w:eastAsia="ru-RU"/>
              </w:rPr>
              <w:t xml:space="preserve"> </w:t>
            </w:r>
            <w:r w:rsidRPr="00F51DE3">
              <w:rPr>
                <w:lang w:eastAsia="ru-RU"/>
              </w:rPr>
              <w:t>Составление аналитической справки об итогах участия обучающихся во Всероссийской олимпиаде школьников по математике, физике, информатике и других турнирах и конкурсах по точным и техническим предметам.</w:t>
            </w:r>
          </w:p>
          <w:p w14:paraId="34050039" w14:textId="5570323E" w:rsidR="00E04618" w:rsidRPr="00F51DE3" w:rsidRDefault="00E04618" w:rsidP="00E04618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2.</w:t>
            </w:r>
            <w:r w:rsidR="00392188">
              <w:rPr>
                <w:lang w:eastAsia="ru-RU"/>
              </w:rPr>
              <w:t xml:space="preserve"> </w:t>
            </w:r>
            <w:r w:rsidRPr="00F51DE3">
              <w:rPr>
                <w:lang w:eastAsia="ru-RU"/>
              </w:rPr>
              <w:t>Анализ отчетов по деятельности базовой опорной площадки и составление информационно-аналитической справки о проводимых мероприятиях.</w:t>
            </w:r>
          </w:p>
          <w:p w14:paraId="331BBB7A" w14:textId="761D21C7" w:rsidR="00E04618" w:rsidRPr="00F51DE3" w:rsidRDefault="00E04618" w:rsidP="00120AA3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3.</w:t>
            </w:r>
            <w:r w:rsidR="00392188">
              <w:rPr>
                <w:lang w:eastAsia="ru-RU"/>
              </w:rPr>
              <w:t xml:space="preserve"> </w:t>
            </w:r>
            <w:r w:rsidRPr="00F51DE3">
              <w:rPr>
                <w:lang w:eastAsia="ru-RU"/>
              </w:rPr>
              <w:t>Проведен</w:t>
            </w:r>
            <w:r w:rsidR="00F51DE3" w:rsidRPr="00F51DE3">
              <w:rPr>
                <w:lang w:eastAsia="ru-RU"/>
              </w:rPr>
              <w:t>ие</w:t>
            </w:r>
            <w:r w:rsidRPr="00F51DE3">
              <w:rPr>
                <w:lang w:eastAsia="ru-RU"/>
              </w:rPr>
              <w:t xml:space="preserve"> мониторинг</w:t>
            </w:r>
            <w:r w:rsidR="00F51DE3" w:rsidRPr="00F51DE3">
              <w:rPr>
                <w:lang w:eastAsia="ru-RU"/>
              </w:rPr>
              <w:t>а</w:t>
            </w:r>
            <w:r w:rsidRPr="00F51DE3">
              <w:rPr>
                <w:lang w:eastAsia="ru-RU"/>
              </w:rPr>
              <w:t xml:space="preserve"> результатов сдачи ЕГЭ по математике, физике и информатике за 20</w:t>
            </w:r>
            <w:r w:rsidR="00F51DE3" w:rsidRPr="00F51DE3">
              <w:rPr>
                <w:lang w:eastAsia="ru-RU"/>
              </w:rPr>
              <w:t>2</w:t>
            </w:r>
            <w:r w:rsidR="000F679B">
              <w:rPr>
                <w:lang w:eastAsia="ru-RU"/>
              </w:rPr>
              <w:t>3</w:t>
            </w:r>
            <w:r w:rsidRPr="00F51DE3">
              <w:rPr>
                <w:lang w:eastAsia="ru-RU"/>
              </w:rPr>
              <w:t>/20</w:t>
            </w:r>
            <w:r w:rsidR="00F51DE3" w:rsidRPr="00F51DE3">
              <w:rPr>
                <w:lang w:eastAsia="ru-RU"/>
              </w:rPr>
              <w:t>2</w:t>
            </w:r>
            <w:r w:rsidR="000F679B">
              <w:rPr>
                <w:lang w:eastAsia="ru-RU"/>
              </w:rPr>
              <w:t>4</w:t>
            </w:r>
            <w:r w:rsidRPr="00F51DE3">
              <w:rPr>
                <w:lang w:eastAsia="ru-RU"/>
              </w:rPr>
              <w:t xml:space="preserve"> учебный год и сравнение полученных данных с прошлогодними результатами.</w:t>
            </w:r>
          </w:p>
        </w:tc>
        <w:tc>
          <w:tcPr>
            <w:tcW w:w="3261" w:type="dxa"/>
          </w:tcPr>
          <w:p w14:paraId="49F413A2" w14:textId="52C41195" w:rsidR="00E04618" w:rsidRPr="00F51DE3" w:rsidRDefault="00F51DE3" w:rsidP="00331B3E">
            <w:pPr>
              <w:spacing w:line="312" w:lineRule="auto"/>
              <w:jc w:val="both"/>
              <w:rPr>
                <w:lang w:eastAsia="ru-RU"/>
              </w:rPr>
            </w:pPr>
            <w:r w:rsidRPr="00F51DE3">
              <w:rPr>
                <w:lang w:eastAsia="ru-RU"/>
              </w:rPr>
              <w:t>Рабочая группа базовой опорной площадки</w:t>
            </w:r>
          </w:p>
        </w:tc>
        <w:tc>
          <w:tcPr>
            <w:tcW w:w="2835" w:type="dxa"/>
          </w:tcPr>
          <w:p w14:paraId="33A1FF4D" w14:textId="147DFAA8" w:rsidR="00E04618" w:rsidRPr="00F51DE3" w:rsidRDefault="000F679B" w:rsidP="00331B3E">
            <w:pPr>
              <w:spacing w:line="31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F51DE3" w:rsidRPr="00F51DE3">
              <w:rPr>
                <w:lang w:eastAsia="ru-RU"/>
              </w:rPr>
              <w:t>.0</w:t>
            </w:r>
            <w:r>
              <w:rPr>
                <w:lang w:eastAsia="ru-RU"/>
              </w:rPr>
              <w:t>4</w:t>
            </w:r>
            <w:r w:rsidR="00F51DE3" w:rsidRPr="00F51DE3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  <w:r w:rsidR="00F51DE3" w:rsidRPr="00F51DE3">
              <w:rPr>
                <w:lang w:eastAsia="ru-RU"/>
              </w:rPr>
              <w:t xml:space="preserve"> – 1</w:t>
            </w:r>
            <w:r>
              <w:rPr>
                <w:lang w:eastAsia="ru-RU"/>
              </w:rPr>
              <w:t>4</w:t>
            </w:r>
            <w:r w:rsidR="00F51DE3" w:rsidRPr="00F51DE3">
              <w:rPr>
                <w:lang w:eastAsia="ru-RU"/>
              </w:rPr>
              <w:t>.06.202</w:t>
            </w:r>
            <w:r>
              <w:rPr>
                <w:lang w:eastAsia="ru-RU"/>
              </w:rPr>
              <w:t>4</w:t>
            </w:r>
          </w:p>
        </w:tc>
      </w:tr>
    </w:tbl>
    <w:p w14:paraId="6E75791B" w14:textId="77777777" w:rsidR="00FD72DA" w:rsidRPr="00CA3EC5" w:rsidRDefault="00FD72DA" w:rsidP="00F51DE3">
      <w:pPr>
        <w:contextualSpacing/>
        <w:mirrorIndents/>
        <w:jc w:val="both"/>
        <w:rPr>
          <w:sz w:val="20"/>
          <w:szCs w:val="20"/>
        </w:rPr>
      </w:pPr>
    </w:p>
    <w:sectPr w:rsidR="00FD72DA" w:rsidRPr="00CA3EC5" w:rsidSect="00F51DE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E3"/>
    <w:multiLevelType w:val="hybridMultilevel"/>
    <w:tmpl w:val="6D8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476F"/>
    <w:multiLevelType w:val="hybridMultilevel"/>
    <w:tmpl w:val="84E47EA8"/>
    <w:lvl w:ilvl="0" w:tplc="895C2A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1513F"/>
    <w:multiLevelType w:val="hybridMultilevel"/>
    <w:tmpl w:val="C72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33F5"/>
    <w:multiLevelType w:val="hybridMultilevel"/>
    <w:tmpl w:val="37AC3292"/>
    <w:lvl w:ilvl="0" w:tplc="1892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4E2CDB"/>
    <w:multiLevelType w:val="hybridMultilevel"/>
    <w:tmpl w:val="253E09B8"/>
    <w:lvl w:ilvl="0" w:tplc="8E68D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26BD"/>
    <w:multiLevelType w:val="hybridMultilevel"/>
    <w:tmpl w:val="96EA18F4"/>
    <w:lvl w:ilvl="0" w:tplc="E90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D6485"/>
    <w:multiLevelType w:val="hybridMultilevel"/>
    <w:tmpl w:val="99E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6233"/>
    <w:multiLevelType w:val="multilevel"/>
    <w:tmpl w:val="347CFA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1A893B07"/>
    <w:multiLevelType w:val="hybridMultilevel"/>
    <w:tmpl w:val="8DAC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D0AC9"/>
    <w:multiLevelType w:val="hybridMultilevel"/>
    <w:tmpl w:val="3A0AEA5C"/>
    <w:lvl w:ilvl="0" w:tplc="FD4E4A7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881013"/>
    <w:multiLevelType w:val="multilevel"/>
    <w:tmpl w:val="45FA15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1E14315"/>
    <w:multiLevelType w:val="hybridMultilevel"/>
    <w:tmpl w:val="1F067424"/>
    <w:lvl w:ilvl="0" w:tplc="62781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9B793F"/>
    <w:multiLevelType w:val="hybridMultilevel"/>
    <w:tmpl w:val="B4B27DE2"/>
    <w:lvl w:ilvl="0" w:tplc="C4A2EEC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38E02EF3"/>
    <w:multiLevelType w:val="hybridMultilevel"/>
    <w:tmpl w:val="158AC7DA"/>
    <w:lvl w:ilvl="0" w:tplc="E12CD2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FE17BE"/>
    <w:multiLevelType w:val="hybridMultilevel"/>
    <w:tmpl w:val="137A90BE"/>
    <w:lvl w:ilvl="0" w:tplc="3006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AD460">
      <w:numFmt w:val="none"/>
      <w:lvlText w:val=""/>
      <w:lvlJc w:val="left"/>
      <w:pPr>
        <w:tabs>
          <w:tab w:val="num" w:pos="360"/>
        </w:tabs>
      </w:pPr>
    </w:lvl>
    <w:lvl w:ilvl="2" w:tplc="06AEA186">
      <w:numFmt w:val="none"/>
      <w:lvlText w:val=""/>
      <w:lvlJc w:val="left"/>
      <w:pPr>
        <w:tabs>
          <w:tab w:val="num" w:pos="360"/>
        </w:tabs>
      </w:pPr>
    </w:lvl>
    <w:lvl w:ilvl="3" w:tplc="10669FD2">
      <w:numFmt w:val="none"/>
      <w:lvlText w:val=""/>
      <w:lvlJc w:val="left"/>
      <w:pPr>
        <w:tabs>
          <w:tab w:val="num" w:pos="360"/>
        </w:tabs>
      </w:pPr>
    </w:lvl>
    <w:lvl w:ilvl="4" w:tplc="DE74BB7E">
      <w:numFmt w:val="none"/>
      <w:lvlText w:val=""/>
      <w:lvlJc w:val="left"/>
      <w:pPr>
        <w:tabs>
          <w:tab w:val="num" w:pos="360"/>
        </w:tabs>
      </w:pPr>
    </w:lvl>
    <w:lvl w:ilvl="5" w:tplc="72524338">
      <w:numFmt w:val="none"/>
      <w:lvlText w:val=""/>
      <w:lvlJc w:val="left"/>
      <w:pPr>
        <w:tabs>
          <w:tab w:val="num" w:pos="360"/>
        </w:tabs>
      </w:pPr>
    </w:lvl>
    <w:lvl w:ilvl="6" w:tplc="3D60E846">
      <w:numFmt w:val="none"/>
      <w:lvlText w:val=""/>
      <w:lvlJc w:val="left"/>
      <w:pPr>
        <w:tabs>
          <w:tab w:val="num" w:pos="360"/>
        </w:tabs>
      </w:pPr>
    </w:lvl>
    <w:lvl w:ilvl="7" w:tplc="72A8F1E0">
      <w:numFmt w:val="none"/>
      <w:lvlText w:val=""/>
      <w:lvlJc w:val="left"/>
      <w:pPr>
        <w:tabs>
          <w:tab w:val="num" w:pos="360"/>
        </w:tabs>
      </w:pPr>
    </w:lvl>
    <w:lvl w:ilvl="8" w:tplc="B8F884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93D64"/>
    <w:multiLevelType w:val="hybridMultilevel"/>
    <w:tmpl w:val="C72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D44C6"/>
    <w:multiLevelType w:val="hybridMultilevel"/>
    <w:tmpl w:val="C124F68E"/>
    <w:lvl w:ilvl="0" w:tplc="E982A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D5626B"/>
    <w:multiLevelType w:val="hybridMultilevel"/>
    <w:tmpl w:val="EA8457FE"/>
    <w:lvl w:ilvl="0" w:tplc="19007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F1756"/>
    <w:multiLevelType w:val="hybridMultilevel"/>
    <w:tmpl w:val="99E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3EBD"/>
    <w:multiLevelType w:val="hybridMultilevel"/>
    <w:tmpl w:val="99E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15E56"/>
    <w:multiLevelType w:val="hybridMultilevel"/>
    <w:tmpl w:val="9DD0D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567B19"/>
    <w:multiLevelType w:val="hybridMultilevel"/>
    <w:tmpl w:val="99E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5"/>
  </w:num>
  <w:num w:numId="5">
    <w:abstractNumId w:val="20"/>
  </w:num>
  <w:num w:numId="6">
    <w:abstractNumId w:val="6"/>
  </w:num>
  <w:num w:numId="7">
    <w:abstractNumId w:val="19"/>
  </w:num>
  <w:num w:numId="8">
    <w:abstractNumId w:val="18"/>
  </w:num>
  <w:num w:numId="9">
    <w:abstractNumId w:val="21"/>
  </w:num>
  <w:num w:numId="10">
    <w:abstractNumId w:val="0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"/>
  </w:num>
  <w:num w:numId="19">
    <w:abstractNumId w:val="11"/>
  </w:num>
  <w:num w:numId="20">
    <w:abstractNumId w:val="1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C5"/>
    <w:rsid w:val="000469B2"/>
    <w:rsid w:val="000A036D"/>
    <w:rsid w:val="000A53C0"/>
    <w:rsid w:val="000B1550"/>
    <w:rsid w:val="000E1043"/>
    <w:rsid w:val="000F679B"/>
    <w:rsid w:val="001164DE"/>
    <w:rsid w:val="00120AA3"/>
    <w:rsid w:val="00124659"/>
    <w:rsid w:val="00174E70"/>
    <w:rsid w:val="0017669B"/>
    <w:rsid w:val="0019027A"/>
    <w:rsid w:val="001B7769"/>
    <w:rsid w:val="002036B2"/>
    <w:rsid w:val="002C3E72"/>
    <w:rsid w:val="002D1A91"/>
    <w:rsid w:val="00331B3E"/>
    <w:rsid w:val="00336304"/>
    <w:rsid w:val="00357E87"/>
    <w:rsid w:val="00381C19"/>
    <w:rsid w:val="00392188"/>
    <w:rsid w:val="003C2478"/>
    <w:rsid w:val="003C5A68"/>
    <w:rsid w:val="004B547C"/>
    <w:rsid w:val="004B670A"/>
    <w:rsid w:val="005005F6"/>
    <w:rsid w:val="00501F47"/>
    <w:rsid w:val="005034D7"/>
    <w:rsid w:val="005078BF"/>
    <w:rsid w:val="005155B4"/>
    <w:rsid w:val="00530892"/>
    <w:rsid w:val="00532C53"/>
    <w:rsid w:val="00555957"/>
    <w:rsid w:val="00560A04"/>
    <w:rsid w:val="005D42E8"/>
    <w:rsid w:val="005F1833"/>
    <w:rsid w:val="00614C7D"/>
    <w:rsid w:val="00694868"/>
    <w:rsid w:val="006A41F9"/>
    <w:rsid w:val="006C03D0"/>
    <w:rsid w:val="00731E7C"/>
    <w:rsid w:val="00793FAB"/>
    <w:rsid w:val="007C7454"/>
    <w:rsid w:val="007D0E75"/>
    <w:rsid w:val="00816355"/>
    <w:rsid w:val="00840A2E"/>
    <w:rsid w:val="008F65B3"/>
    <w:rsid w:val="00967060"/>
    <w:rsid w:val="009724AA"/>
    <w:rsid w:val="00A131C5"/>
    <w:rsid w:val="00A14C30"/>
    <w:rsid w:val="00A3258F"/>
    <w:rsid w:val="00A434CA"/>
    <w:rsid w:val="00A720B7"/>
    <w:rsid w:val="00A72968"/>
    <w:rsid w:val="00A85350"/>
    <w:rsid w:val="00AA2BCE"/>
    <w:rsid w:val="00AD3E77"/>
    <w:rsid w:val="00AD68EA"/>
    <w:rsid w:val="00B04AD2"/>
    <w:rsid w:val="00BA0ECC"/>
    <w:rsid w:val="00BF35F0"/>
    <w:rsid w:val="00BF4B0B"/>
    <w:rsid w:val="00C27044"/>
    <w:rsid w:val="00C361BA"/>
    <w:rsid w:val="00C66285"/>
    <w:rsid w:val="00CA3EC5"/>
    <w:rsid w:val="00CE4691"/>
    <w:rsid w:val="00D34063"/>
    <w:rsid w:val="00DE5A77"/>
    <w:rsid w:val="00DF13CA"/>
    <w:rsid w:val="00E04618"/>
    <w:rsid w:val="00E34349"/>
    <w:rsid w:val="00E57A26"/>
    <w:rsid w:val="00E95488"/>
    <w:rsid w:val="00F51DE3"/>
    <w:rsid w:val="00F918C9"/>
    <w:rsid w:val="00F93D6E"/>
    <w:rsid w:val="00FC3F78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F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D6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3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A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D6E"/>
    <w:pPr>
      <w:ind w:left="720"/>
      <w:contextualSpacing/>
    </w:pPr>
  </w:style>
  <w:style w:type="paragraph" w:styleId="a5">
    <w:name w:val="No Spacing"/>
    <w:uiPriority w:val="1"/>
    <w:qFormat/>
    <w:rsid w:val="00FD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4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hemhead1">
    <w:name w:val="themhead1"/>
    <w:basedOn w:val="a0"/>
    <w:rsid w:val="00A14C30"/>
  </w:style>
  <w:style w:type="character" w:customStyle="1" w:styleId="10">
    <w:name w:val="Заголовок 1 Знак"/>
    <w:basedOn w:val="a0"/>
    <w:link w:val="1"/>
    <w:uiPriority w:val="9"/>
    <w:rsid w:val="00AD6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D6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3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A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D6E"/>
    <w:pPr>
      <w:ind w:left="720"/>
      <w:contextualSpacing/>
    </w:pPr>
  </w:style>
  <w:style w:type="paragraph" w:styleId="a5">
    <w:name w:val="No Spacing"/>
    <w:uiPriority w:val="1"/>
    <w:qFormat/>
    <w:rsid w:val="00FD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4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hemhead1">
    <w:name w:val="themhead1"/>
    <w:basedOn w:val="a0"/>
    <w:rsid w:val="00A14C30"/>
  </w:style>
  <w:style w:type="character" w:customStyle="1" w:styleId="10">
    <w:name w:val="Заголовок 1 Знак"/>
    <w:basedOn w:val="a0"/>
    <w:link w:val="1"/>
    <w:uiPriority w:val="9"/>
    <w:rsid w:val="00AD6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525A-4505-410D-9B4D-B37B522D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"Лицей №36 ОАО "РЖД"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Яшкина Елена Викторовна</dc:creator>
  <cp:lastModifiedBy>Бранденбург Н.П.</cp:lastModifiedBy>
  <cp:revision>4</cp:revision>
  <cp:lastPrinted>2023-05-15T01:51:00Z</cp:lastPrinted>
  <dcterms:created xsi:type="dcterms:W3CDTF">2024-09-07T13:02:00Z</dcterms:created>
  <dcterms:modified xsi:type="dcterms:W3CDTF">2024-09-09T03:40:00Z</dcterms:modified>
</cp:coreProperties>
</file>